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875E" w14:textId="1D3A6E3F" w:rsidR="006419CA" w:rsidRPr="00005711" w:rsidRDefault="00747F05" w:rsidP="008064B8">
      <w:pPr>
        <w:spacing w:after="0" w:line="240" w:lineRule="auto"/>
        <w:jc w:val="center"/>
        <w:rPr>
          <w:rFonts w:asciiTheme="minorHAnsi" w:hAnsiTheme="minorHAnsi" w:cstheme="minorHAnsi"/>
          <w:b/>
          <w:caps/>
          <w:color w:val="17365D" w:themeColor="text2" w:themeShade="BF"/>
          <w:sz w:val="42"/>
          <w:szCs w:val="42"/>
        </w:rPr>
      </w:pPr>
      <w:r w:rsidRPr="00005711">
        <w:rPr>
          <w:rFonts w:asciiTheme="minorHAnsi" w:hAnsiTheme="minorHAnsi" w:cstheme="minorHAnsi"/>
          <w:b/>
          <w:caps/>
          <w:color w:val="17365D" w:themeColor="text2" w:themeShade="BF"/>
          <w:sz w:val="42"/>
          <w:szCs w:val="42"/>
        </w:rPr>
        <w:t>Spray Painting</w:t>
      </w:r>
      <w:r w:rsidR="00F9219F" w:rsidRPr="00005711">
        <w:rPr>
          <w:rFonts w:asciiTheme="minorHAnsi" w:hAnsiTheme="minorHAnsi" w:cstheme="minorHAnsi"/>
          <w:b/>
          <w:caps/>
          <w:color w:val="17365D" w:themeColor="text2" w:themeShade="BF"/>
          <w:sz w:val="42"/>
          <w:szCs w:val="42"/>
        </w:rPr>
        <w:t xml:space="preserve"> and Powder Coating</w:t>
      </w:r>
      <w:r w:rsidR="00DD530B" w:rsidRPr="00005711">
        <w:rPr>
          <w:rFonts w:asciiTheme="minorHAnsi" w:hAnsiTheme="minorHAnsi" w:cstheme="minorHAnsi"/>
          <w:b/>
          <w:caps/>
          <w:color w:val="17365D" w:themeColor="text2" w:themeShade="BF"/>
          <w:sz w:val="42"/>
          <w:szCs w:val="42"/>
        </w:rPr>
        <w:t xml:space="preserve"> procedure</w:t>
      </w:r>
    </w:p>
    <w:p w14:paraId="35641D4E" w14:textId="77777777" w:rsidR="00007E8C" w:rsidRPr="00005711" w:rsidRDefault="00007E8C" w:rsidP="0026457C">
      <w:pPr>
        <w:spacing w:after="0" w:line="240" w:lineRule="auto"/>
        <w:jc w:val="both"/>
        <w:rPr>
          <w:rFonts w:asciiTheme="minorHAnsi" w:hAnsiTheme="minorHAnsi" w:cstheme="minorHAnsi"/>
          <w:sz w:val="18"/>
          <w:szCs w:val="18"/>
        </w:rPr>
      </w:pPr>
    </w:p>
    <w:p w14:paraId="5CC51259" w14:textId="77777777" w:rsidR="00007E8C" w:rsidRPr="00005711" w:rsidRDefault="00007E8C"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Introduction</w:t>
      </w:r>
    </w:p>
    <w:p w14:paraId="0F5DD872" w14:textId="77777777" w:rsidR="00335A12" w:rsidRPr="00005711" w:rsidRDefault="007638CD" w:rsidP="0026457C">
      <w:pPr>
        <w:spacing w:after="0" w:line="240" w:lineRule="auto"/>
        <w:jc w:val="both"/>
        <w:rPr>
          <w:rFonts w:asciiTheme="minorHAnsi" w:hAnsiTheme="minorHAnsi" w:cstheme="minorHAnsi"/>
          <w:b/>
          <w:sz w:val="20"/>
          <w:szCs w:val="20"/>
        </w:rPr>
      </w:pPr>
      <w:r w:rsidRPr="00005711">
        <w:rPr>
          <w:rFonts w:asciiTheme="minorHAnsi" w:hAnsiTheme="minorHAnsi" w:cstheme="minorHAnsi"/>
          <w:sz w:val="20"/>
          <w:szCs w:val="20"/>
        </w:rPr>
        <w:t>The purpose of this policy is to ensure that spray painting</w:t>
      </w:r>
      <w:r w:rsidR="00F9219F" w:rsidRPr="00005711">
        <w:rPr>
          <w:rFonts w:asciiTheme="minorHAnsi" w:hAnsiTheme="minorHAnsi" w:cstheme="minorHAnsi"/>
          <w:sz w:val="20"/>
          <w:szCs w:val="20"/>
        </w:rPr>
        <w:t>/powder coating</w:t>
      </w:r>
      <w:r w:rsidRPr="00005711">
        <w:rPr>
          <w:rFonts w:asciiTheme="minorHAnsi" w:hAnsiTheme="minorHAnsi" w:cstheme="minorHAnsi"/>
          <w:sz w:val="20"/>
          <w:szCs w:val="20"/>
        </w:rPr>
        <w:t xml:space="preserve"> is carried in a safe manner and to minimise the risks to the health or safety of any </w:t>
      </w:r>
      <w:r w:rsidR="005001A4" w:rsidRPr="00005711">
        <w:rPr>
          <w:rFonts w:asciiTheme="minorHAnsi" w:hAnsiTheme="minorHAnsi" w:cstheme="minorHAnsi"/>
          <w:sz w:val="20"/>
          <w:szCs w:val="20"/>
        </w:rPr>
        <w:t>worker</w:t>
      </w:r>
      <w:r w:rsidRPr="00005711">
        <w:rPr>
          <w:rFonts w:asciiTheme="minorHAnsi" w:hAnsiTheme="minorHAnsi" w:cstheme="minorHAnsi"/>
          <w:sz w:val="20"/>
          <w:szCs w:val="20"/>
        </w:rPr>
        <w:t xml:space="preserve"> whose performs spray painting</w:t>
      </w:r>
      <w:r w:rsidR="00F9219F" w:rsidRPr="00005711">
        <w:rPr>
          <w:rFonts w:asciiTheme="minorHAnsi" w:hAnsiTheme="minorHAnsi" w:cstheme="minorHAnsi"/>
          <w:sz w:val="20"/>
          <w:szCs w:val="20"/>
        </w:rPr>
        <w:t>/powder coating</w:t>
      </w:r>
      <w:r w:rsidRPr="00005711">
        <w:rPr>
          <w:rFonts w:asciiTheme="minorHAnsi" w:hAnsiTheme="minorHAnsi" w:cstheme="minorHAnsi"/>
          <w:sz w:val="20"/>
          <w:szCs w:val="20"/>
        </w:rPr>
        <w:t xml:space="preserve"> tasks onsite or </w:t>
      </w:r>
      <w:r w:rsidR="008C6AC1" w:rsidRPr="00005711">
        <w:rPr>
          <w:rFonts w:asciiTheme="minorHAnsi" w:hAnsiTheme="minorHAnsi" w:cstheme="minorHAnsi"/>
          <w:sz w:val="20"/>
          <w:szCs w:val="20"/>
        </w:rPr>
        <w:t>offsite</w:t>
      </w:r>
      <w:r w:rsidRPr="00005711">
        <w:rPr>
          <w:rFonts w:asciiTheme="minorHAnsi" w:hAnsiTheme="minorHAnsi" w:cstheme="minorHAnsi"/>
          <w:sz w:val="20"/>
          <w:szCs w:val="20"/>
        </w:rPr>
        <w:t>.</w:t>
      </w:r>
      <w:r w:rsidR="0094791A" w:rsidRPr="00005711">
        <w:rPr>
          <w:rFonts w:asciiTheme="minorHAnsi" w:eastAsia="Times New Roman" w:hAnsiTheme="minorHAnsi" w:cstheme="minorHAnsi"/>
          <w:color w:val="000000"/>
          <w:sz w:val="20"/>
          <w:szCs w:val="20"/>
          <w:lang w:eastAsia="en-AU"/>
        </w:rPr>
        <w:t xml:space="preserve"> This document and relevant Safety Data Sheets (SDS) for the products used are an integral aspect of painting procedures at </w:t>
      </w:r>
      <w:r w:rsidR="000E7A49" w:rsidRPr="00005711">
        <w:rPr>
          <w:rFonts w:asciiTheme="minorHAnsi" w:hAnsiTheme="minorHAnsi" w:cstheme="minorHAnsi"/>
          <w:sz w:val="20"/>
          <w:szCs w:val="20"/>
        </w:rPr>
        <w:t>${legalname}.</w:t>
      </w:r>
    </w:p>
    <w:p w14:paraId="1E454769" w14:textId="77777777" w:rsidR="00673A24" w:rsidRPr="00005711" w:rsidRDefault="00673A24" w:rsidP="0026457C">
      <w:pPr>
        <w:spacing w:after="0" w:line="240" w:lineRule="auto"/>
        <w:jc w:val="both"/>
        <w:rPr>
          <w:rFonts w:asciiTheme="minorHAnsi" w:hAnsiTheme="minorHAnsi" w:cstheme="minorHAnsi"/>
          <w:b/>
          <w:sz w:val="18"/>
          <w:szCs w:val="18"/>
        </w:rPr>
      </w:pPr>
    </w:p>
    <w:p w14:paraId="62D1513F" w14:textId="77777777" w:rsidR="00007E8C" w:rsidRPr="00005711" w:rsidRDefault="00007E8C"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Scope</w:t>
      </w:r>
    </w:p>
    <w:p w14:paraId="1326D061" w14:textId="77777777" w:rsidR="005209E1" w:rsidRPr="00005711" w:rsidRDefault="007638CD"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rPr>
        <w:t xml:space="preserve">This procedure applies to all </w:t>
      </w:r>
      <w:r w:rsidR="005001A4" w:rsidRPr="00005711">
        <w:rPr>
          <w:rFonts w:asciiTheme="minorHAnsi" w:hAnsiTheme="minorHAnsi" w:cstheme="minorHAnsi"/>
          <w:sz w:val="20"/>
          <w:szCs w:val="20"/>
        </w:rPr>
        <w:t>worker</w:t>
      </w:r>
      <w:r w:rsidRPr="00005711">
        <w:rPr>
          <w:rFonts w:asciiTheme="minorHAnsi" w:hAnsiTheme="minorHAnsi" w:cstheme="minorHAnsi"/>
          <w:sz w:val="20"/>
          <w:szCs w:val="20"/>
        </w:rPr>
        <w:t xml:space="preserve">s of </w:t>
      </w:r>
      <w:r w:rsidR="000E7A49" w:rsidRPr="00005711">
        <w:rPr>
          <w:rFonts w:asciiTheme="minorHAnsi" w:hAnsiTheme="minorHAnsi" w:cstheme="minorHAnsi"/>
          <w:sz w:val="20"/>
          <w:szCs w:val="20"/>
        </w:rPr>
        <w:t>${legalname}</w:t>
      </w:r>
      <w:r w:rsidR="005209E1" w:rsidRPr="00005711">
        <w:rPr>
          <w:rFonts w:asciiTheme="minorHAnsi" w:hAnsiTheme="minorHAnsi" w:cstheme="minorHAnsi"/>
          <w:sz w:val="20"/>
          <w:szCs w:val="20"/>
        </w:rPr>
        <w:t xml:space="preserve"> and </w:t>
      </w:r>
      <w:r w:rsidR="005209E1" w:rsidRPr="00005711">
        <w:rPr>
          <w:rFonts w:asciiTheme="minorHAnsi" w:hAnsiTheme="minorHAnsi" w:cstheme="minorHAnsi"/>
          <w:sz w:val="20"/>
          <w:szCs w:val="20"/>
          <w:lang w:eastAsia="en-AU"/>
        </w:rPr>
        <w:t xml:space="preserve">specifies the minimum requirements to be undertaken. It is expected that these procedures will be followed while working in all of </w:t>
      </w:r>
      <w:r w:rsidR="0094791A" w:rsidRPr="00005711">
        <w:rPr>
          <w:rFonts w:asciiTheme="minorHAnsi" w:hAnsiTheme="minorHAnsi" w:cstheme="minorHAnsi"/>
          <w:sz w:val="20"/>
          <w:szCs w:val="20"/>
        </w:rPr>
        <w:t>the company’s</w:t>
      </w:r>
      <w:r w:rsidR="005209E1" w:rsidRPr="00005711">
        <w:rPr>
          <w:rFonts w:asciiTheme="minorHAnsi" w:hAnsiTheme="minorHAnsi" w:cstheme="minorHAnsi"/>
          <w:sz w:val="20"/>
          <w:szCs w:val="20"/>
        </w:rPr>
        <w:t xml:space="preserve"> </w:t>
      </w:r>
      <w:r w:rsidR="005209E1" w:rsidRPr="00005711">
        <w:rPr>
          <w:rFonts w:asciiTheme="minorHAnsi" w:hAnsiTheme="minorHAnsi" w:cstheme="minorHAnsi"/>
          <w:sz w:val="20"/>
          <w:szCs w:val="20"/>
          <w:lang w:eastAsia="en-AU"/>
        </w:rPr>
        <w:t>paint booths, paint works</w:t>
      </w:r>
      <w:r w:rsidR="00A37FCD" w:rsidRPr="00005711">
        <w:rPr>
          <w:rFonts w:asciiTheme="minorHAnsi" w:hAnsiTheme="minorHAnsi" w:cstheme="minorHAnsi"/>
          <w:sz w:val="20"/>
          <w:szCs w:val="20"/>
          <w:lang w:eastAsia="en-AU"/>
        </w:rPr>
        <w:t>hops, and principal contractor’s</w:t>
      </w:r>
      <w:r w:rsidR="005209E1" w:rsidRPr="00005711">
        <w:rPr>
          <w:rFonts w:asciiTheme="minorHAnsi" w:hAnsiTheme="minorHAnsi" w:cstheme="minorHAnsi"/>
          <w:sz w:val="20"/>
          <w:szCs w:val="20"/>
          <w:lang w:eastAsia="en-AU"/>
        </w:rPr>
        <w:t xml:space="preserve"> sites. Spray painting must be carried out in booths unless the painting consists of minor spotting or touching up operations or if the painting is carried out on plant or items that is fixed or</w:t>
      </w:r>
      <w:r w:rsidR="00503997" w:rsidRPr="00005711">
        <w:rPr>
          <w:rFonts w:asciiTheme="minorHAnsi" w:hAnsiTheme="minorHAnsi" w:cstheme="minorHAnsi"/>
          <w:sz w:val="20"/>
          <w:szCs w:val="20"/>
          <w:lang w:eastAsia="en-AU"/>
        </w:rPr>
        <w:t xml:space="preserve"> too large to move into a booth. </w:t>
      </w:r>
    </w:p>
    <w:p w14:paraId="5314E1B1" w14:textId="77777777" w:rsidR="00F9219F" w:rsidRPr="00005711" w:rsidRDefault="00F9219F" w:rsidP="0026457C">
      <w:pPr>
        <w:spacing w:after="0" w:line="240" w:lineRule="auto"/>
        <w:jc w:val="both"/>
        <w:rPr>
          <w:rFonts w:asciiTheme="minorHAnsi" w:eastAsia="Times New Roman" w:hAnsiTheme="minorHAnsi" w:cstheme="minorHAnsi"/>
          <w:color w:val="000000"/>
          <w:sz w:val="18"/>
          <w:szCs w:val="18"/>
          <w:lang w:eastAsia="en-AU"/>
        </w:rPr>
      </w:pPr>
    </w:p>
    <w:p w14:paraId="632335F0" w14:textId="77777777" w:rsidR="00007E8C" w:rsidRPr="00005711" w:rsidRDefault="00C47DD2"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D</w:t>
      </w:r>
      <w:r w:rsidR="00007E8C" w:rsidRPr="00005711">
        <w:rPr>
          <w:rFonts w:asciiTheme="minorHAnsi" w:hAnsiTheme="minorHAnsi" w:cstheme="minorHAnsi"/>
          <w:b/>
          <w:color w:val="17365D" w:themeColor="text2" w:themeShade="BF"/>
          <w:sz w:val="28"/>
          <w:szCs w:val="28"/>
        </w:rPr>
        <w:t>efinitions</w:t>
      </w:r>
    </w:p>
    <w:p w14:paraId="58D934F1" w14:textId="77777777" w:rsidR="008D5089" w:rsidRPr="00005711" w:rsidRDefault="00F9219F"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b/>
          <w:sz w:val="20"/>
          <w:szCs w:val="20"/>
        </w:rPr>
        <w:t>Spray painting,</w:t>
      </w:r>
      <w:r w:rsidRPr="00005711">
        <w:rPr>
          <w:rFonts w:asciiTheme="minorHAnsi" w:hAnsiTheme="minorHAnsi" w:cstheme="minorHAnsi"/>
          <w:sz w:val="20"/>
          <w:szCs w:val="20"/>
        </w:rPr>
        <w:t xml:space="preserve"> including electrostatic spray painting, is a process by which liquid paint is applied under pressure to an object. </w:t>
      </w:r>
    </w:p>
    <w:p w14:paraId="1FD0EBF4" w14:textId="220577B5" w:rsidR="00F9219F" w:rsidRPr="00005711" w:rsidRDefault="00F9219F"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sz w:val="20"/>
          <w:szCs w:val="20"/>
        </w:rPr>
        <w:t xml:space="preserve">Spray painting may be carried out by hand or automatically. There are several methods used to </w:t>
      </w:r>
      <w:r w:rsidR="00EA1F76" w:rsidRPr="00005711">
        <w:rPr>
          <w:rFonts w:asciiTheme="minorHAnsi" w:hAnsiTheme="minorHAnsi" w:cstheme="minorHAnsi"/>
          <w:sz w:val="20"/>
          <w:szCs w:val="20"/>
        </w:rPr>
        <w:t>atomise the paint for spraying:</w:t>
      </w:r>
    </w:p>
    <w:p w14:paraId="2CF8A06C" w14:textId="77777777" w:rsidR="00F9219F" w:rsidRPr="00005711" w:rsidRDefault="00F9219F" w:rsidP="0026457C">
      <w:pPr>
        <w:numPr>
          <w:ilvl w:val="0"/>
          <w:numId w:val="28"/>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using a conventional air compressor – air is driven across the mouth of a small outlet under pressure to draw liquid paint out of the container and produce an air-paint mist from the nozzle of the spray-gun</w:t>
      </w:r>
    </w:p>
    <w:p w14:paraId="592F0C3A" w14:textId="77777777" w:rsidR="00F9219F" w:rsidRPr="00005711" w:rsidRDefault="00F9219F" w:rsidP="0026457C">
      <w:pPr>
        <w:numPr>
          <w:ilvl w:val="0"/>
          <w:numId w:val="28"/>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 xml:space="preserve">airless spray painting – the paint container is pressurised pushing the paint to the nozzle where it is atomised by the spray gun, or </w:t>
      </w:r>
    </w:p>
    <w:p w14:paraId="7CF4E15C" w14:textId="77777777" w:rsidR="00F9219F" w:rsidRPr="00005711" w:rsidRDefault="00F9219F" w:rsidP="0026457C">
      <w:pPr>
        <w:numPr>
          <w:ilvl w:val="0"/>
          <w:numId w:val="28"/>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 xml:space="preserve">electrostatic spray painting – an electric pump drives the electrostatically charged liquid paint out of the nozzle which is then applied to the object which is earthed. </w:t>
      </w:r>
    </w:p>
    <w:p w14:paraId="597693E3" w14:textId="77777777" w:rsidR="00F9219F" w:rsidRPr="00005711" w:rsidRDefault="00F9219F" w:rsidP="0026457C">
      <w:pPr>
        <w:spacing w:after="0" w:line="240" w:lineRule="auto"/>
        <w:jc w:val="both"/>
        <w:rPr>
          <w:rFonts w:asciiTheme="minorHAnsi" w:hAnsiTheme="minorHAnsi" w:cstheme="minorHAnsi"/>
          <w:sz w:val="20"/>
          <w:szCs w:val="20"/>
        </w:rPr>
      </w:pPr>
    </w:p>
    <w:p w14:paraId="351442E8" w14:textId="77777777" w:rsidR="00F9219F" w:rsidRPr="00005711" w:rsidRDefault="00F9219F"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b/>
          <w:sz w:val="20"/>
          <w:szCs w:val="20"/>
        </w:rPr>
        <w:t>Powder coating</w:t>
      </w:r>
      <w:r w:rsidRPr="00005711">
        <w:rPr>
          <w:rFonts w:asciiTheme="minorHAnsi" w:hAnsiTheme="minorHAnsi" w:cstheme="minorHAnsi"/>
          <w:sz w:val="20"/>
          <w:szCs w:val="20"/>
        </w:rPr>
        <w:t xml:space="preserve"> is a process by which electrostatically charged powder is applied onto an earthed object.</w:t>
      </w:r>
    </w:p>
    <w:p w14:paraId="23191355" w14:textId="77777777" w:rsidR="00DE7754" w:rsidRPr="00005711" w:rsidRDefault="00DE7754" w:rsidP="0026457C">
      <w:pPr>
        <w:spacing w:after="0" w:line="240" w:lineRule="auto"/>
        <w:jc w:val="both"/>
        <w:rPr>
          <w:rFonts w:asciiTheme="minorHAnsi" w:hAnsiTheme="minorHAnsi" w:cstheme="minorHAnsi"/>
          <w:sz w:val="20"/>
          <w:szCs w:val="20"/>
        </w:rPr>
      </w:pPr>
    </w:p>
    <w:p w14:paraId="65579725" w14:textId="77777777" w:rsidR="005A6A70" w:rsidRPr="00005711" w:rsidRDefault="005A6A70"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sz w:val="20"/>
          <w:szCs w:val="20"/>
        </w:rPr>
        <w:t>Triglycidylisocyanurate (TGIC) TGIC is classified as a hazardous chemical and is commonly used in powder coating activities. It is a skin sensitiser, toxic by ingestion and inhalation and genotoxic capable of causing serious eye damage.</w:t>
      </w:r>
    </w:p>
    <w:p w14:paraId="6C4E509D" w14:textId="77777777" w:rsidR="00F9219F" w:rsidRPr="00005711" w:rsidRDefault="00F9219F" w:rsidP="0026457C">
      <w:pPr>
        <w:spacing w:after="0" w:line="240" w:lineRule="auto"/>
        <w:jc w:val="both"/>
        <w:rPr>
          <w:rFonts w:asciiTheme="minorHAnsi" w:hAnsiTheme="minorHAnsi" w:cstheme="minorHAnsi"/>
          <w:sz w:val="18"/>
          <w:szCs w:val="18"/>
        </w:rPr>
      </w:pPr>
    </w:p>
    <w:p w14:paraId="13777FA3" w14:textId="77777777" w:rsidR="00007E8C" w:rsidRPr="00005711" w:rsidRDefault="00007E8C"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Roles &amp; Responsibilities</w:t>
      </w:r>
    </w:p>
    <w:p w14:paraId="6A685991" w14:textId="77777777" w:rsidR="00C47DD2" w:rsidRPr="00005711" w:rsidRDefault="00682C6E" w:rsidP="0026457C">
      <w:pPr>
        <w:spacing w:after="0" w:line="240" w:lineRule="auto"/>
        <w:jc w:val="both"/>
        <w:rPr>
          <w:rFonts w:asciiTheme="minorHAnsi" w:hAnsiTheme="minorHAnsi" w:cstheme="minorHAnsi"/>
          <w:b/>
          <w:sz w:val="20"/>
          <w:szCs w:val="20"/>
        </w:rPr>
      </w:pPr>
      <w:r w:rsidRPr="00005711">
        <w:rPr>
          <w:rFonts w:asciiTheme="minorHAnsi" w:hAnsiTheme="minorHAnsi" w:cstheme="minorHAnsi"/>
          <w:b/>
          <w:sz w:val="20"/>
          <w:szCs w:val="20"/>
        </w:rPr>
        <w:t>Managers/</w:t>
      </w:r>
      <w:r w:rsidR="00673A24" w:rsidRPr="00005711">
        <w:rPr>
          <w:rFonts w:asciiTheme="minorHAnsi" w:hAnsiTheme="minorHAnsi" w:cstheme="minorHAnsi"/>
          <w:b/>
          <w:sz w:val="20"/>
          <w:szCs w:val="20"/>
        </w:rPr>
        <w:t>Supervisors are responsible for:</w:t>
      </w:r>
    </w:p>
    <w:p w14:paraId="40410936" w14:textId="77777777" w:rsidR="00682C6E" w:rsidRPr="00005711" w:rsidRDefault="00682C6E" w:rsidP="0026457C">
      <w:pPr>
        <w:pStyle w:val="ListParagraph"/>
        <w:numPr>
          <w:ilvl w:val="0"/>
          <w:numId w:val="27"/>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ensuring all maintenance and inspection is carried out by a competent person as scheduled</w:t>
      </w:r>
    </w:p>
    <w:p w14:paraId="1A0B27EC" w14:textId="77777777" w:rsidR="0094791A" w:rsidRPr="00005711" w:rsidRDefault="0094791A" w:rsidP="0026457C">
      <w:pPr>
        <w:pStyle w:val="ListParagraph"/>
        <w:numPr>
          <w:ilvl w:val="0"/>
          <w:numId w:val="27"/>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 xml:space="preserve">ensuring all </w:t>
      </w:r>
      <w:r w:rsidR="005001A4" w:rsidRPr="00005711">
        <w:rPr>
          <w:rFonts w:asciiTheme="minorHAnsi" w:hAnsiTheme="minorHAnsi" w:cstheme="minorHAnsi"/>
          <w:sz w:val="20"/>
          <w:szCs w:val="20"/>
        </w:rPr>
        <w:t>worker</w:t>
      </w:r>
      <w:r w:rsidRPr="00005711">
        <w:rPr>
          <w:rFonts w:asciiTheme="minorHAnsi" w:hAnsiTheme="minorHAnsi" w:cstheme="minorHAnsi"/>
          <w:sz w:val="20"/>
          <w:szCs w:val="20"/>
        </w:rPr>
        <w:t xml:space="preserve">s performing </w:t>
      </w:r>
      <w:r w:rsidR="00F9219F" w:rsidRPr="00005711">
        <w:rPr>
          <w:rFonts w:asciiTheme="minorHAnsi" w:hAnsiTheme="minorHAnsi" w:cstheme="minorHAnsi"/>
          <w:sz w:val="20"/>
          <w:szCs w:val="20"/>
        </w:rPr>
        <w:t>spray painting/powder coating</w:t>
      </w:r>
      <w:r w:rsidRPr="00005711">
        <w:rPr>
          <w:rFonts w:asciiTheme="minorHAnsi" w:hAnsiTheme="minorHAnsi" w:cstheme="minorHAnsi"/>
          <w:sz w:val="20"/>
          <w:szCs w:val="20"/>
        </w:rPr>
        <w:t xml:space="preserve"> operations are suitably competent</w:t>
      </w:r>
    </w:p>
    <w:p w14:paraId="39075144" w14:textId="77777777" w:rsidR="0094791A" w:rsidRPr="00005711" w:rsidRDefault="0094791A" w:rsidP="0026457C">
      <w:pPr>
        <w:pStyle w:val="ListParagraph"/>
        <w:numPr>
          <w:ilvl w:val="0"/>
          <w:numId w:val="27"/>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 xml:space="preserve">Ensure all staff are wearing appropriate PPE. </w:t>
      </w:r>
    </w:p>
    <w:p w14:paraId="2E4834A9" w14:textId="77777777" w:rsidR="00DE7754" w:rsidRPr="00005711" w:rsidRDefault="00DE7754" w:rsidP="0026457C">
      <w:pPr>
        <w:spacing w:after="0" w:line="240" w:lineRule="auto"/>
        <w:ind w:left="426" w:hanging="426"/>
        <w:jc w:val="both"/>
        <w:rPr>
          <w:rFonts w:asciiTheme="minorHAnsi" w:hAnsiTheme="minorHAnsi" w:cstheme="minorHAnsi"/>
          <w:b/>
          <w:sz w:val="20"/>
          <w:szCs w:val="20"/>
        </w:rPr>
      </w:pPr>
    </w:p>
    <w:p w14:paraId="68C570F2" w14:textId="77777777" w:rsidR="00682C6E" w:rsidRPr="00005711" w:rsidRDefault="00A37FCD" w:rsidP="0026457C">
      <w:pPr>
        <w:spacing w:after="0" w:line="240" w:lineRule="auto"/>
        <w:ind w:left="426" w:hanging="426"/>
        <w:jc w:val="both"/>
        <w:rPr>
          <w:rFonts w:asciiTheme="minorHAnsi" w:hAnsiTheme="minorHAnsi" w:cstheme="minorHAnsi"/>
          <w:b/>
          <w:sz w:val="20"/>
          <w:szCs w:val="20"/>
        </w:rPr>
      </w:pPr>
      <w:r w:rsidRPr="00005711">
        <w:rPr>
          <w:rFonts w:asciiTheme="minorHAnsi" w:hAnsiTheme="minorHAnsi" w:cstheme="minorHAnsi"/>
          <w:b/>
          <w:sz w:val="20"/>
          <w:szCs w:val="20"/>
        </w:rPr>
        <w:t>Workers</w:t>
      </w:r>
      <w:r w:rsidR="00673A24" w:rsidRPr="00005711">
        <w:rPr>
          <w:rFonts w:asciiTheme="minorHAnsi" w:hAnsiTheme="minorHAnsi" w:cstheme="minorHAnsi"/>
          <w:b/>
          <w:sz w:val="20"/>
          <w:szCs w:val="20"/>
        </w:rPr>
        <w:t xml:space="preserve"> are responsible for:</w:t>
      </w:r>
    </w:p>
    <w:p w14:paraId="798AEC8C" w14:textId="77777777" w:rsidR="00682C6E" w:rsidRPr="00005711" w:rsidRDefault="00682C6E" w:rsidP="0026457C">
      <w:pPr>
        <w:pStyle w:val="ListParagraph"/>
        <w:numPr>
          <w:ilvl w:val="0"/>
          <w:numId w:val="27"/>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complying with policy and procedures</w:t>
      </w:r>
    </w:p>
    <w:p w14:paraId="61A1A1A1" w14:textId="77777777" w:rsidR="0094791A" w:rsidRPr="00005711" w:rsidRDefault="0094791A" w:rsidP="0026457C">
      <w:pPr>
        <w:pStyle w:val="ListParagraph"/>
        <w:numPr>
          <w:ilvl w:val="0"/>
          <w:numId w:val="27"/>
        </w:numPr>
        <w:spacing w:after="0" w:line="240" w:lineRule="auto"/>
        <w:ind w:left="284" w:hanging="284"/>
        <w:jc w:val="both"/>
        <w:rPr>
          <w:rFonts w:asciiTheme="minorHAnsi" w:hAnsiTheme="minorHAnsi" w:cstheme="minorHAnsi"/>
          <w:sz w:val="20"/>
          <w:szCs w:val="20"/>
        </w:rPr>
      </w:pPr>
      <w:r w:rsidRPr="00005711">
        <w:rPr>
          <w:rFonts w:asciiTheme="minorHAnsi" w:hAnsiTheme="minorHAnsi" w:cstheme="minorHAnsi"/>
          <w:sz w:val="20"/>
          <w:szCs w:val="20"/>
        </w:rPr>
        <w:t>maintaining and wearing PPE as directed</w:t>
      </w:r>
    </w:p>
    <w:p w14:paraId="10C2978D" w14:textId="140778DA" w:rsidR="00962E64" w:rsidRPr="00005711" w:rsidRDefault="00962E64" w:rsidP="0026457C">
      <w:pPr>
        <w:spacing w:after="0" w:line="240" w:lineRule="auto"/>
        <w:jc w:val="both"/>
        <w:rPr>
          <w:rFonts w:asciiTheme="minorHAnsi" w:hAnsiTheme="minorHAnsi" w:cstheme="minorHAnsi"/>
          <w:sz w:val="18"/>
          <w:szCs w:val="18"/>
        </w:rPr>
      </w:pPr>
    </w:p>
    <w:p w14:paraId="143CAB95" w14:textId="77777777" w:rsidR="00007E8C" w:rsidRPr="00005711" w:rsidRDefault="001268B9"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Procedure</w:t>
      </w:r>
    </w:p>
    <w:p w14:paraId="6B9DE76E" w14:textId="77777777" w:rsidR="005209E1" w:rsidRPr="00005711" w:rsidRDefault="00C05F5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All</w:t>
      </w:r>
      <w:r w:rsidR="005209E1" w:rsidRPr="00005711">
        <w:rPr>
          <w:rFonts w:asciiTheme="minorHAnsi" w:eastAsia="Times New Roman" w:hAnsiTheme="minorHAnsi" w:cstheme="minorHAnsi"/>
          <w:color w:val="000000"/>
          <w:sz w:val="20"/>
          <w:szCs w:val="20"/>
          <w:lang w:eastAsia="en-AU"/>
        </w:rPr>
        <w:t xml:space="preserve"> </w:t>
      </w:r>
      <w:r w:rsidR="00F9219F" w:rsidRPr="00005711">
        <w:rPr>
          <w:rFonts w:asciiTheme="minorHAnsi" w:eastAsia="Times New Roman" w:hAnsiTheme="minorHAnsi" w:cstheme="minorHAnsi"/>
          <w:color w:val="000000"/>
          <w:sz w:val="20"/>
          <w:szCs w:val="20"/>
          <w:lang w:eastAsia="en-AU"/>
        </w:rPr>
        <w:t>spray painting/powder coating</w:t>
      </w:r>
      <w:r w:rsidR="005209E1" w:rsidRPr="00005711">
        <w:rPr>
          <w:rFonts w:asciiTheme="minorHAnsi" w:eastAsia="Times New Roman" w:hAnsiTheme="minorHAnsi" w:cstheme="minorHAnsi"/>
          <w:color w:val="000000"/>
          <w:sz w:val="20"/>
          <w:szCs w:val="20"/>
          <w:lang w:eastAsia="en-AU"/>
        </w:rPr>
        <w:t xml:space="preserve"> </w:t>
      </w:r>
      <w:r w:rsidRPr="00005711">
        <w:rPr>
          <w:rFonts w:asciiTheme="minorHAnsi" w:eastAsia="Times New Roman" w:hAnsiTheme="minorHAnsi" w:cstheme="minorHAnsi"/>
          <w:color w:val="000000"/>
          <w:sz w:val="20"/>
          <w:szCs w:val="20"/>
          <w:lang w:eastAsia="en-AU"/>
        </w:rPr>
        <w:t xml:space="preserve">should </w:t>
      </w:r>
      <w:r w:rsidR="005209E1" w:rsidRPr="00005711">
        <w:rPr>
          <w:rFonts w:asciiTheme="minorHAnsi" w:eastAsia="Times New Roman" w:hAnsiTheme="minorHAnsi" w:cstheme="minorHAnsi"/>
          <w:color w:val="000000"/>
          <w:sz w:val="20"/>
          <w:szCs w:val="20"/>
          <w:lang w:eastAsia="en-AU"/>
        </w:rPr>
        <w:t>be conducted within a spray booth. The role of the spray booth is to -</w:t>
      </w:r>
    </w:p>
    <w:p w14:paraId="23C44719" w14:textId="77777777" w:rsidR="005209E1" w:rsidRPr="00005711" w:rsidRDefault="005209E1" w:rsidP="0026457C">
      <w:pPr>
        <w:numPr>
          <w:ilvl w:val="0"/>
          <w:numId w:val="8"/>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carry away the over-spray,</w:t>
      </w:r>
    </w:p>
    <w:p w14:paraId="3BE83F5B" w14:textId="77777777" w:rsidR="005209E1" w:rsidRPr="00005711" w:rsidRDefault="005209E1" w:rsidP="0026457C">
      <w:pPr>
        <w:numPr>
          <w:ilvl w:val="0"/>
          <w:numId w:val="8"/>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reduce the concentration of flammable vapour, and health hazards in the air to concentrations below the explosive limits and safe exposure levels.</w:t>
      </w:r>
    </w:p>
    <w:p w14:paraId="39B92CB9" w14:textId="77777777" w:rsidR="00EA1F76" w:rsidRPr="00005711" w:rsidRDefault="00EA1F76" w:rsidP="0026457C">
      <w:pPr>
        <w:spacing w:after="0" w:line="240" w:lineRule="auto"/>
        <w:jc w:val="both"/>
        <w:rPr>
          <w:rFonts w:asciiTheme="minorHAnsi" w:eastAsia="Times New Roman" w:hAnsiTheme="minorHAnsi" w:cstheme="minorHAnsi"/>
          <w:color w:val="000000"/>
          <w:sz w:val="20"/>
          <w:szCs w:val="20"/>
          <w:lang w:eastAsia="en-AU"/>
        </w:rPr>
      </w:pPr>
    </w:p>
    <w:p w14:paraId="7BEE3772" w14:textId="77777777" w:rsidR="00DE7754" w:rsidRPr="00005711" w:rsidRDefault="00DE7754"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br w:type="page"/>
      </w:r>
    </w:p>
    <w:p w14:paraId="57D36584" w14:textId="2EF319CB" w:rsidR="005209E1" w:rsidRPr="00005711" w:rsidRDefault="005209E1"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lastRenderedPageBreak/>
        <w:t xml:space="preserve">Fixed items which cannot be positioned in a spray </w:t>
      </w:r>
      <w:r w:rsidR="008C6AC1" w:rsidRPr="00005711">
        <w:rPr>
          <w:rFonts w:asciiTheme="minorHAnsi" w:hAnsiTheme="minorHAnsi" w:cstheme="minorHAnsi"/>
          <w:sz w:val="20"/>
          <w:szCs w:val="20"/>
          <w:lang w:eastAsia="en-AU"/>
        </w:rPr>
        <w:t>booth</w:t>
      </w:r>
      <w:r w:rsidRPr="00005711">
        <w:rPr>
          <w:rFonts w:asciiTheme="minorHAnsi" w:hAnsiTheme="minorHAnsi" w:cstheme="minorHAnsi"/>
          <w:sz w:val="20"/>
          <w:szCs w:val="20"/>
          <w:lang w:eastAsia="en-AU"/>
        </w:rPr>
        <w:t xml:space="preserve"> should be painted by other means (</w:t>
      </w:r>
      <w:r w:rsidR="008064B8" w:rsidRPr="00005711">
        <w:rPr>
          <w:rFonts w:asciiTheme="minorHAnsi" w:hAnsiTheme="minorHAnsi" w:cstheme="minorHAnsi"/>
          <w:sz w:val="20"/>
          <w:szCs w:val="20"/>
          <w:lang w:eastAsia="en-AU"/>
        </w:rPr>
        <w:t>e.g.</w:t>
      </w:r>
      <w:r w:rsidRPr="00005711">
        <w:rPr>
          <w:rFonts w:asciiTheme="minorHAnsi" w:hAnsiTheme="minorHAnsi" w:cstheme="minorHAnsi"/>
          <w:sz w:val="20"/>
          <w:szCs w:val="20"/>
          <w:lang w:eastAsia="en-AU"/>
        </w:rPr>
        <w:t xml:space="preserve">, brushing or rollers). Authorisation of </w:t>
      </w:r>
      <w:r w:rsidR="00F9219F" w:rsidRPr="00005711">
        <w:rPr>
          <w:rFonts w:asciiTheme="minorHAnsi" w:hAnsiTheme="minorHAnsi" w:cstheme="minorHAnsi"/>
          <w:sz w:val="20"/>
          <w:szCs w:val="20"/>
          <w:lang w:eastAsia="en-AU"/>
        </w:rPr>
        <w:t>spray painting/powder coating</w:t>
      </w:r>
      <w:r w:rsidRPr="00005711">
        <w:rPr>
          <w:rFonts w:asciiTheme="minorHAnsi" w:hAnsiTheme="minorHAnsi" w:cstheme="minorHAnsi"/>
          <w:sz w:val="20"/>
          <w:szCs w:val="20"/>
          <w:lang w:eastAsia="en-AU"/>
        </w:rPr>
        <w:t xml:space="preserve"> outside a </w:t>
      </w:r>
      <w:r w:rsidR="008C6AC1" w:rsidRPr="00005711">
        <w:rPr>
          <w:rFonts w:asciiTheme="minorHAnsi" w:hAnsiTheme="minorHAnsi" w:cstheme="minorHAnsi"/>
          <w:sz w:val="20"/>
          <w:szCs w:val="20"/>
          <w:lang w:eastAsia="en-AU"/>
        </w:rPr>
        <w:t>booth</w:t>
      </w:r>
      <w:r w:rsidRPr="00005711">
        <w:rPr>
          <w:rFonts w:asciiTheme="minorHAnsi" w:hAnsiTheme="minorHAnsi" w:cstheme="minorHAnsi"/>
          <w:sz w:val="20"/>
          <w:szCs w:val="20"/>
          <w:lang w:eastAsia="en-AU"/>
        </w:rPr>
        <w:t xml:space="preserve"> may occur on location, only after health, safety and environmental considerations are taken into account, and where there are means to reduce its impact to acceptable levels. </w:t>
      </w:r>
      <w:r w:rsidR="00F9219F" w:rsidRPr="00005711">
        <w:rPr>
          <w:rFonts w:asciiTheme="minorHAnsi" w:hAnsiTheme="minorHAnsi" w:cstheme="minorHAnsi"/>
          <w:sz w:val="20"/>
          <w:szCs w:val="20"/>
          <w:lang w:eastAsia="en-AU"/>
        </w:rPr>
        <w:t>Spray painting/powder coating</w:t>
      </w:r>
      <w:r w:rsidRPr="00005711">
        <w:rPr>
          <w:rFonts w:asciiTheme="minorHAnsi" w:hAnsiTheme="minorHAnsi" w:cstheme="minorHAnsi"/>
          <w:sz w:val="20"/>
          <w:szCs w:val="20"/>
          <w:lang w:eastAsia="en-AU"/>
        </w:rPr>
        <w:t xml:space="preserve"> may only be conducted by those persons who are familiar with the p</w:t>
      </w:r>
      <w:r w:rsidR="00503997" w:rsidRPr="00005711">
        <w:rPr>
          <w:rFonts w:asciiTheme="minorHAnsi" w:hAnsiTheme="minorHAnsi" w:cstheme="minorHAnsi"/>
          <w:sz w:val="20"/>
          <w:szCs w:val="20"/>
          <w:lang w:eastAsia="en-AU"/>
        </w:rPr>
        <w:t xml:space="preserve">rocedures of </w:t>
      </w:r>
      <w:r w:rsidR="00F9219F" w:rsidRPr="00005711">
        <w:rPr>
          <w:rFonts w:asciiTheme="minorHAnsi" w:hAnsiTheme="minorHAnsi" w:cstheme="minorHAnsi"/>
          <w:sz w:val="20"/>
          <w:szCs w:val="20"/>
          <w:lang w:eastAsia="en-AU"/>
        </w:rPr>
        <w:t>spray painting/powder coating</w:t>
      </w:r>
      <w:r w:rsidR="00503997" w:rsidRPr="00005711">
        <w:rPr>
          <w:rFonts w:asciiTheme="minorHAnsi" w:hAnsiTheme="minorHAnsi" w:cstheme="minorHAnsi"/>
          <w:sz w:val="20"/>
          <w:szCs w:val="20"/>
          <w:lang w:eastAsia="en-AU"/>
        </w:rPr>
        <w:t xml:space="preserve"> and/or competently trained.</w:t>
      </w:r>
    </w:p>
    <w:p w14:paraId="7CD21303" w14:textId="77777777" w:rsidR="00DE7754" w:rsidRPr="00005711" w:rsidRDefault="00DE7754" w:rsidP="0026457C">
      <w:pPr>
        <w:spacing w:after="0" w:line="240" w:lineRule="auto"/>
        <w:jc w:val="both"/>
        <w:rPr>
          <w:rFonts w:asciiTheme="minorHAnsi" w:hAnsiTheme="minorHAnsi" w:cstheme="minorHAnsi"/>
          <w:sz w:val="20"/>
          <w:szCs w:val="20"/>
        </w:rPr>
      </w:pPr>
    </w:p>
    <w:p w14:paraId="63EA6286" w14:textId="77777777" w:rsidR="00335A12" w:rsidRPr="00005711" w:rsidRDefault="008C6AC1"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sz w:val="20"/>
          <w:szCs w:val="20"/>
        </w:rPr>
        <w:t>The spray booth should display a sign on every entrance door to the booth stating ‘TOXIC AND/OR FLAMMABLE VAPOURS MAY BE PRESENT’</w:t>
      </w:r>
    </w:p>
    <w:p w14:paraId="31D2AC43" w14:textId="77777777" w:rsidR="006F7BE6" w:rsidRPr="00005711" w:rsidRDefault="006F7BE6" w:rsidP="0026457C">
      <w:pPr>
        <w:autoSpaceDE w:val="0"/>
        <w:autoSpaceDN w:val="0"/>
        <w:adjustRightInd w:val="0"/>
        <w:spacing w:after="0" w:line="240" w:lineRule="auto"/>
        <w:jc w:val="both"/>
        <w:rPr>
          <w:rFonts w:asciiTheme="minorHAnsi" w:hAnsiTheme="minorHAnsi" w:cstheme="minorHAnsi"/>
          <w:b/>
          <w:sz w:val="20"/>
          <w:szCs w:val="20"/>
        </w:rPr>
      </w:pPr>
    </w:p>
    <w:p w14:paraId="7A274A4C" w14:textId="77777777" w:rsidR="00335A12" w:rsidRPr="00005711" w:rsidRDefault="00503997" w:rsidP="0026457C">
      <w:pPr>
        <w:autoSpaceDE w:val="0"/>
        <w:autoSpaceDN w:val="0"/>
        <w:adjustRightInd w:val="0"/>
        <w:spacing w:after="0" w:line="240" w:lineRule="auto"/>
        <w:jc w:val="both"/>
        <w:rPr>
          <w:rFonts w:asciiTheme="minorHAnsi" w:hAnsiTheme="minorHAnsi" w:cstheme="minorHAnsi"/>
          <w:b/>
          <w:sz w:val="20"/>
          <w:szCs w:val="20"/>
        </w:rPr>
      </w:pPr>
      <w:r w:rsidRPr="00005711">
        <w:rPr>
          <w:rFonts w:asciiTheme="minorHAnsi" w:hAnsiTheme="minorHAnsi" w:cstheme="minorHAnsi"/>
          <w:b/>
          <w:sz w:val="20"/>
          <w:szCs w:val="20"/>
        </w:rPr>
        <w:t xml:space="preserve">Risk to health </w:t>
      </w:r>
    </w:p>
    <w:p w14:paraId="505A3C25" w14:textId="4060D1E8" w:rsidR="00503997"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 xml:space="preserve">During the process of painting, persons may be exposed to a variety of substances, which may have implications to their safety and health. For example, solvents and paints are formulated with a variety of ingredients. However, exposure and absorption </w:t>
      </w:r>
      <w:r w:rsidR="008064B8" w:rsidRPr="00005711">
        <w:rPr>
          <w:rFonts w:asciiTheme="minorHAnsi" w:hAnsiTheme="minorHAnsi" w:cstheme="minorHAnsi"/>
          <w:sz w:val="20"/>
          <w:szCs w:val="20"/>
          <w:lang w:eastAsia="en-AU"/>
        </w:rPr>
        <w:t>occur</w:t>
      </w:r>
      <w:r w:rsidR="008064B8">
        <w:rPr>
          <w:rFonts w:asciiTheme="minorHAnsi" w:hAnsiTheme="minorHAnsi" w:cstheme="minorHAnsi"/>
          <w:sz w:val="20"/>
          <w:szCs w:val="20"/>
          <w:lang w:eastAsia="en-AU"/>
        </w:rPr>
        <w:t>s</w:t>
      </w:r>
      <w:r w:rsidRPr="00005711">
        <w:rPr>
          <w:rFonts w:asciiTheme="minorHAnsi" w:hAnsiTheme="minorHAnsi" w:cstheme="minorHAnsi"/>
          <w:sz w:val="20"/>
          <w:szCs w:val="20"/>
          <w:lang w:eastAsia="en-AU"/>
        </w:rPr>
        <w:t xml:space="preserve"> via </w:t>
      </w:r>
      <w:r w:rsidR="008064B8">
        <w:rPr>
          <w:rFonts w:asciiTheme="minorHAnsi" w:hAnsiTheme="minorHAnsi" w:cstheme="minorHAnsi"/>
          <w:sz w:val="20"/>
          <w:szCs w:val="20"/>
          <w:lang w:eastAsia="en-AU"/>
        </w:rPr>
        <w:t>–</w:t>
      </w:r>
    </w:p>
    <w:p w14:paraId="6B6B6CFD" w14:textId="77777777" w:rsidR="008064B8" w:rsidRPr="00005711" w:rsidRDefault="008064B8" w:rsidP="0026457C">
      <w:pPr>
        <w:spacing w:after="0" w:line="240" w:lineRule="auto"/>
        <w:jc w:val="both"/>
        <w:rPr>
          <w:rFonts w:asciiTheme="minorHAnsi" w:hAnsiTheme="minorHAnsi" w:cstheme="minorHAnsi"/>
          <w:sz w:val="20"/>
          <w:szCs w:val="20"/>
          <w:lang w:eastAsia="en-AU"/>
        </w:rPr>
      </w:pPr>
    </w:p>
    <w:p w14:paraId="30C23F12" w14:textId="77777777" w:rsidR="00503997" w:rsidRPr="00005711" w:rsidRDefault="00503997" w:rsidP="0026457C">
      <w:pPr>
        <w:numPr>
          <w:ilvl w:val="0"/>
          <w:numId w:val="9"/>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Inhalation</w:t>
      </w:r>
    </w:p>
    <w:p w14:paraId="26FA5109" w14:textId="77777777" w:rsidR="00503997" w:rsidRPr="00005711" w:rsidRDefault="00503997" w:rsidP="0026457C">
      <w:pPr>
        <w:numPr>
          <w:ilvl w:val="0"/>
          <w:numId w:val="9"/>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Skin absorption</w:t>
      </w:r>
    </w:p>
    <w:p w14:paraId="6C038249" w14:textId="77777777" w:rsidR="00503997" w:rsidRPr="00005711" w:rsidRDefault="00503997" w:rsidP="0026457C">
      <w:pPr>
        <w:numPr>
          <w:ilvl w:val="0"/>
          <w:numId w:val="9"/>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Ingestion</w:t>
      </w:r>
    </w:p>
    <w:p w14:paraId="0FF59AE3" w14:textId="77777777" w:rsidR="00EA1F76" w:rsidRPr="00005711" w:rsidRDefault="00EA1F76" w:rsidP="0026457C">
      <w:pPr>
        <w:spacing w:after="0" w:line="240" w:lineRule="auto"/>
        <w:jc w:val="both"/>
        <w:rPr>
          <w:rFonts w:asciiTheme="minorHAnsi" w:eastAsia="Times New Roman" w:hAnsiTheme="minorHAnsi" w:cstheme="minorHAnsi"/>
          <w:color w:val="000000"/>
          <w:sz w:val="20"/>
          <w:szCs w:val="20"/>
          <w:lang w:eastAsia="en-AU"/>
        </w:rPr>
      </w:pPr>
    </w:p>
    <w:p w14:paraId="5DAA1750" w14:textId="77777777" w:rsidR="001268B9" w:rsidRPr="00005711" w:rsidRDefault="00503997"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sz w:val="20"/>
          <w:szCs w:val="20"/>
          <w:lang w:eastAsia="en-AU"/>
        </w:rPr>
        <w:t>Once within the body, the resulting dose in the body can exert an effect on various tissues and organs. This effect may be in the short term (acute effect), such as dizziness, or from repeated exposure (chronic effects), such as liver damage. The effect on health of various products can be found in their material safety data sheets, and these should be consulted by every painter before they use the product for the first time.</w:t>
      </w:r>
    </w:p>
    <w:p w14:paraId="614D4E5F" w14:textId="77777777" w:rsidR="006F7BE6" w:rsidRPr="00005711" w:rsidRDefault="006F7BE6"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6DC48B72" w14:textId="77777777" w:rsidR="00503997" w:rsidRPr="00005711" w:rsidRDefault="00503997"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Personal Protective Equipment for Spray Application</w:t>
      </w:r>
    </w:p>
    <w:p w14:paraId="282674B3" w14:textId="77777777" w:rsidR="0094791A" w:rsidRPr="00005711" w:rsidRDefault="0094791A"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6657BA3C" w14:textId="77777777" w:rsidR="00503997" w:rsidRPr="00005711" w:rsidRDefault="00503997"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Respirators</w:t>
      </w:r>
    </w:p>
    <w:p w14:paraId="4E908D60" w14:textId="77777777" w:rsidR="00503997" w:rsidRPr="00005711" w:rsidRDefault="008C6AC1"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F</w:t>
      </w:r>
      <w:r w:rsidR="00503997" w:rsidRPr="00005711">
        <w:rPr>
          <w:rFonts w:asciiTheme="minorHAnsi" w:hAnsiTheme="minorHAnsi" w:cstheme="minorHAnsi"/>
          <w:sz w:val="20"/>
          <w:szCs w:val="20"/>
          <w:lang w:eastAsia="en-AU"/>
        </w:rPr>
        <w:t>ull-face positive pressure airline respirator</w:t>
      </w:r>
      <w:r w:rsidRPr="00005711">
        <w:rPr>
          <w:rFonts w:asciiTheme="minorHAnsi" w:hAnsiTheme="minorHAnsi" w:cstheme="minorHAnsi"/>
          <w:sz w:val="20"/>
          <w:szCs w:val="20"/>
          <w:lang w:eastAsia="en-AU"/>
        </w:rPr>
        <w:t>;</w:t>
      </w:r>
      <w:r w:rsidR="00503997" w:rsidRPr="00005711">
        <w:rPr>
          <w:rFonts w:asciiTheme="minorHAnsi" w:hAnsiTheme="minorHAnsi" w:cstheme="minorHAnsi"/>
          <w:sz w:val="20"/>
          <w:szCs w:val="20"/>
          <w:lang w:eastAsia="en-AU"/>
        </w:rPr>
        <w:t xml:space="preserve"> This design is suitable for use in the application of all paint commonly </w:t>
      </w:r>
      <w:r w:rsidRPr="00005711">
        <w:rPr>
          <w:rFonts w:asciiTheme="minorHAnsi" w:hAnsiTheme="minorHAnsi" w:cstheme="minorHAnsi"/>
          <w:sz w:val="20"/>
          <w:szCs w:val="20"/>
          <w:lang w:eastAsia="en-AU"/>
        </w:rPr>
        <w:t xml:space="preserve">used. </w:t>
      </w:r>
      <w:r w:rsidR="00503997" w:rsidRPr="00005711">
        <w:rPr>
          <w:rFonts w:asciiTheme="minorHAnsi" w:hAnsiTheme="minorHAnsi" w:cstheme="minorHAnsi"/>
          <w:sz w:val="20"/>
          <w:szCs w:val="20"/>
          <w:lang w:eastAsia="en-AU"/>
        </w:rPr>
        <w:t>This type of respirator must be used when handling two pack paints containing isocyanates. This form of respirator also includes in-built eye protection.</w:t>
      </w:r>
    </w:p>
    <w:p w14:paraId="1A8C8633" w14:textId="385661F1" w:rsidR="00503997" w:rsidRPr="00005711"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However, for the application of less hazardous paints (</w:t>
      </w:r>
      <w:r w:rsidR="00005711" w:rsidRPr="00005711">
        <w:rPr>
          <w:rFonts w:asciiTheme="minorHAnsi" w:hAnsiTheme="minorHAnsi" w:cstheme="minorHAnsi"/>
          <w:sz w:val="20"/>
          <w:szCs w:val="20"/>
          <w:lang w:eastAsia="en-AU"/>
        </w:rPr>
        <w:t>e.g.</w:t>
      </w:r>
      <w:r w:rsidRPr="00005711">
        <w:rPr>
          <w:rFonts w:asciiTheme="minorHAnsi" w:hAnsiTheme="minorHAnsi" w:cstheme="minorHAnsi"/>
          <w:sz w:val="20"/>
          <w:szCs w:val="20"/>
          <w:lang w:eastAsia="en-AU"/>
        </w:rPr>
        <w:t xml:space="preserve"> acrylic based paint) a half-face respirator with spray paint canisters (type: A1 P2 with pre-filter) may be used. Eye protection (</w:t>
      </w:r>
      <w:r w:rsidR="00005711" w:rsidRPr="00005711">
        <w:rPr>
          <w:rFonts w:asciiTheme="minorHAnsi" w:hAnsiTheme="minorHAnsi" w:cstheme="minorHAnsi"/>
          <w:sz w:val="20"/>
          <w:szCs w:val="20"/>
          <w:lang w:eastAsia="en-AU"/>
        </w:rPr>
        <w:t>e.g.</w:t>
      </w:r>
      <w:r w:rsidRPr="00005711">
        <w:rPr>
          <w:rFonts w:asciiTheme="minorHAnsi" w:hAnsiTheme="minorHAnsi" w:cstheme="minorHAnsi"/>
          <w:sz w:val="20"/>
          <w:szCs w:val="20"/>
          <w:lang w:eastAsia="en-AU"/>
        </w:rPr>
        <w:t xml:space="preserve"> safety glasses or goggles) is then required.</w:t>
      </w:r>
    </w:p>
    <w:p w14:paraId="1C0522B4" w14:textId="77777777" w:rsidR="00503997" w:rsidRPr="00005711"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Note: In spray booths where an airline respirator is available, it should be used.</w:t>
      </w:r>
    </w:p>
    <w:p w14:paraId="22304B02" w14:textId="77777777" w:rsidR="00DE7754" w:rsidRPr="00005711" w:rsidRDefault="00DE7754" w:rsidP="0026457C">
      <w:pPr>
        <w:spacing w:after="0" w:line="240" w:lineRule="auto"/>
        <w:jc w:val="both"/>
        <w:rPr>
          <w:rFonts w:asciiTheme="minorHAnsi" w:hAnsiTheme="minorHAnsi" w:cstheme="minorHAnsi"/>
          <w:b/>
          <w:bCs/>
          <w:sz w:val="20"/>
          <w:szCs w:val="20"/>
          <w:lang w:eastAsia="en-AU"/>
        </w:rPr>
      </w:pPr>
    </w:p>
    <w:p w14:paraId="0C111482" w14:textId="6E037E67" w:rsidR="00503997" w:rsidRPr="00005711"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b/>
          <w:bCs/>
          <w:sz w:val="20"/>
          <w:szCs w:val="20"/>
          <w:lang w:eastAsia="en-AU"/>
        </w:rPr>
        <w:t>Gloves</w:t>
      </w:r>
      <w:r w:rsidR="00EA1F76" w:rsidRPr="00005711">
        <w:rPr>
          <w:rFonts w:asciiTheme="minorHAnsi" w:hAnsiTheme="minorHAnsi" w:cstheme="minorHAnsi"/>
          <w:b/>
          <w:bCs/>
          <w:sz w:val="20"/>
          <w:szCs w:val="20"/>
          <w:lang w:eastAsia="en-AU"/>
        </w:rPr>
        <w:br/>
      </w:r>
      <w:r w:rsidRPr="00005711">
        <w:rPr>
          <w:rFonts w:asciiTheme="minorHAnsi" w:hAnsiTheme="minorHAnsi" w:cstheme="minorHAnsi"/>
          <w:sz w:val="20"/>
          <w:szCs w:val="20"/>
          <w:lang w:eastAsia="en-AU"/>
        </w:rPr>
        <w:t xml:space="preserve">Solvent resistant gloves made of nitrile or PVC must be worn when handling paint, solvents and during spraying. Rubber gloves are not suitable. Disposable nitrile </w:t>
      </w:r>
      <w:r w:rsidR="0094791A" w:rsidRPr="00005711">
        <w:rPr>
          <w:rFonts w:asciiTheme="minorHAnsi" w:hAnsiTheme="minorHAnsi" w:cstheme="minorHAnsi"/>
          <w:sz w:val="20"/>
          <w:szCs w:val="20"/>
          <w:lang w:eastAsia="en-AU"/>
        </w:rPr>
        <w:t>gloves are</w:t>
      </w:r>
      <w:r w:rsidRPr="00005711">
        <w:rPr>
          <w:rFonts w:asciiTheme="minorHAnsi" w:hAnsiTheme="minorHAnsi" w:cstheme="minorHAnsi"/>
          <w:sz w:val="20"/>
          <w:szCs w:val="20"/>
          <w:lang w:eastAsia="en-AU"/>
        </w:rPr>
        <w:t xml:space="preserve"> acceptable while spraying. Re-useable gloves should be checked before use for leakage and contamination (inside) the glove.</w:t>
      </w:r>
    </w:p>
    <w:p w14:paraId="064C6CC9" w14:textId="77777777" w:rsidR="00503997" w:rsidRPr="00005711"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To check for cuts and holes, simply grab and pull the cuff of the glove with both hands, flip the glove end over end two or three times to produce a good seal, then grab the cuff with one hand sealing the air within. Squeeze the glove with the other hand (the fingers should inflate), look for holes.</w:t>
      </w:r>
    </w:p>
    <w:p w14:paraId="31BA5B60" w14:textId="77777777" w:rsidR="00DE7754" w:rsidRPr="00005711" w:rsidRDefault="00DE7754" w:rsidP="0026457C">
      <w:pPr>
        <w:spacing w:after="0" w:line="240" w:lineRule="auto"/>
        <w:jc w:val="both"/>
        <w:rPr>
          <w:rFonts w:asciiTheme="minorHAnsi" w:eastAsia="Times New Roman" w:hAnsiTheme="minorHAnsi" w:cstheme="minorHAnsi"/>
          <w:b/>
          <w:bCs/>
          <w:color w:val="000000"/>
          <w:sz w:val="20"/>
          <w:szCs w:val="20"/>
          <w:lang w:eastAsia="en-AU"/>
        </w:rPr>
      </w:pPr>
    </w:p>
    <w:p w14:paraId="3CF61F48" w14:textId="77777777" w:rsidR="00503997" w:rsidRPr="00005711" w:rsidRDefault="00503997" w:rsidP="0026457C">
      <w:pPr>
        <w:spacing w:after="0" w:line="240" w:lineRule="auto"/>
        <w:jc w:val="both"/>
        <w:rPr>
          <w:rFonts w:asciiTheme="minorHAnsi" w:hAnsiTheme="minorHAnsi" w:cstheme="minorHAnsi"/>
          <w:sz w:val="20"/>
          <w:szCs w:val="20"/>
        </w:rPr>
      </w:pPr>
      <w:r w:rsidRPr="00005711">
        <w:rPr>
          <w:rFonts w:asciiTheme="minorHAnsi" w:eastAsia="Times New Roman" w:hAnsiTheme="minorHAnsi" w:cstheme="minorHAnsi"/>
          <w:b/>
          <w:bCs/>
          <w:color w:val="000000"/>
          <w:sz w:val="20"/>
          <w:szCs w:val="20"/>
          <w:lang w:eastAsia="en-AU"/>
        </w:rPr>
        <w:t>Overalls\coveralls</w:t>
      </w:r>
      <w:r w:rsidRPr="00005711">
        <w:rPr>
          <w:rFonts w:asciiTheme="minorHAnsi" w:eastAsia="Times New Roman" w:hAnsiTheme="minorHAnsi" w:cstheme="minorHAnsi"/>
          <w:color w:val="000000"/>
          <w:sz w:val="20"/>
          <w:szCs w:val="20"/>
          <w:lang w:eastAsia="en-AU"/>
        </w:rPr>
        <w:br/>
      </w:r>
      <w:r w:rsidRPr="00005711">
        <w:rPr>
          <w:rFonts w:asciiTheme="minorHAnsi" w:hAnsiTheme="minorHAnsi" w:cstheme="minorHAnsi"/>
          <w:sz w:val="20"/>
          <w:szCs w:val="20"/>
        </w:rPr>
        <w:t>Protective clothing should be worn to avoid contamination of street clothes. Tradesmen's overalls with sleeves or disposable coveralls are suitable. Cotton or anti-static fabrics are preferred.</w:t>
      </w:r>
    </w:p>
    <w:p w14:paraId="55504EEF" w14:textId="77777777" w:rsidR="00DE7754" w:rsidRPr="00005711" w:rsidRDefault="00DE7754"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491AD2D7" w14:textId="77777777" w:rsidR="00B22985" w:rsidRPr="00005711" w:rsidRDefault="00503997" w:rsidP="0026457C">
      <w:pPr>
        <w:spacing w:after="0" w:line="240" w:lineRule="auto"/>
        <w:ind w:right="90"/>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Hearing protection</w:t>
      </w:r>
    </w:p>
    <w:p w14:paraId="25175919" w14:textId="48096DE1" w:rsidR="008D5089" w:rsidRPr="00005711" w:rsidRDefault="00503997"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Where noise levels are in excess of the 85 dB(A), hearing protection (</w:t>
      </w:r>
      <w:r w:rsidR="00005711" w:rsidRPr="00005711">
        <w:rPr>
          <w:rFonts w:asciiTheme="minorHAnsi" w:hAnsiTheme="minorHAnsi" w:cstheme="minorHAnsi"/>
          <w:sz w:val="20"/>
          <w:szCs w:val="20"/>
          <w:lang w:eastAsia="en-AU"/>
        </w:rPr>
        <w:t>earmuffs</w:t>
      </w:r>
      <w:r w:rsidRPr="00005711">
        <w:rPr>
          <w:rFonts w:asciiTheme="minorHAnsi" w:hAnsiTheme="minorHAnsi" w:cstheme="minorHAnsi"/>
          <w:sz w:val="20"/>
          <w:szCs w:val="20"/>
          <w:lang w:eastAsia="en-AU"/>
        </w:rPr>
        <w:t xml:space="preserve"> or ear plugs) should be worn. They may also be worn simply to reduce the noise to a comfortable level.</w:t>
      </w:r>
      <w:r w:rsidR="00B22985" w:rsidRPr="00005711">
        <w:rPr>
          <w:rFonts w:asciiTheme="minorHAnsi" w:hAnsiTheme="minorHAnsi" w:cstheme="minorHAnsi"/>
          <w:sz w:val="20"/>
          <w:szCs w:val="20"/>
          <w:lang w:eastAsia="en-AU"/>
        </w:rPr>
        <w:t xml:space="preserve"> </w:t>
      </w:r>
      <w:r w:rsidR="00C05F55" w:rsidRPr="00005711">
        <w:rPr>
          <w:rFonts w:asciiTheme="minorHAnsi" w:hAnsiTheme="minorHAnsi" w:cstheme="minorHAnsi"/>
          <w:sz w:val="20"/>
          <w:szCs w:val="20"/>
          <w:lang w:eastAsia="en-AU"/>
        </w:rPr>
        <w:t xml:space="preserve">When the noise level exceeds </w:t>
      </w:r>
    </w:p>
    <w:p w14:paraId="0BC1E981" w14:textId="77777777" w:rsidR="008C6AC1" w:rsidRPr="00005711" w:rsidRDefault="00C05F55"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85</w:t>
      </w:r>
      <w:r w:rsidR="008D5089" w:rsidRPr="00005711">
        <w:rPr>
          <w:rFonts w:asciiTheme="minorHAnsi" w:hAnsiTheme="minorHAnsi" w:cstheme="minorHAnsi"/>
          <w:sz w:val="20"/>
          <w:szCs w:val="20"/>
          <w:lang w:eastAsia="en-AU"/>
        </w:rPr>
        <w:t xml:space="preserve"> </w:t>
      </w:r>
      <w:r w:rsidR="00503997" w:rsidRPr="00005711">
        <w:rPr>
          <w:rFonts w:asciiTheme="minorHAnsi" w:hAnsiTheme="minorHAnsi" w:cstheme="minorHAnsi"/>
          <w:sz w:val="20"/>
          <w:szCs w:val="20"/>
          <w:lang w:eastAsia="en-AU"/>
        </w:rPr>
        <w:t>dB(A)</w:t>
      </w:r>
      <w:r w:rsidR="008C6AC1" w:rsidRPr="00005711">
        <w:rPr>
          <w:rFonts w:asciiTheme="minorHAnsi" w:hAnsiTheme="minorHAnsi" w:cstheme="minorHAnsi"/>
          <w:sz w:val="20"/>
          <w:szCs w:val="20"/>
          <w:lang w:eastAsia="en-AU"/>
        </w:rPr>
        <w:t xml:space="preserve"> a warning sign to use protective equipment should be visible.</w:t>
      </w:r>
    </w:p>
    <w:p w14:paraId="04F11798" w14:textId="77777777" w:rsidR="00DE7754" w:rsidRPr="00005711" w:rsidRDefault="00DE7754"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2927B00A" w14:textId="77777777" w:rsidR="00503997" w:rsidRPr="00005711" w:rsidRDefault="00503997" w:rsidP="0026457C">
      <w:pPr>
        <w:spacing w:after="0" w:line="240" w:lineRule="auto"/>
        <w:ind w:right="90"/>
        <w:jc w:val="both"/>
        <w:rPr>
          <w:rFonts w:asciiTheme="minorHAnsi" w:hAnsiTheme="minorHAnsi" w:cstheme="minorHAnsi"/>
          <w:sz w:val="20"/>
          <w:szCs w:val="20"/>
        </w:rPr>
      </w:pPr>
      <w:r w:rsidRPr="00005711">
        <w:rPr>
          <w:rFonts w:asciiTheme="minorHAnsi" w:eastAsia="Times New Roman" w:hAnsiTheme="minorHAnsi" w:cstheme="minorHAnsi"/>
          <w:b/>
          <w:bCs/>
          <w:color w:val="000000"/>
          <w:sz w:val="20"/>
          <w:szCs w:val="20"/>
          <w:lang w:eastAsia="en-AU"/>
        </w:rPr>
        <w:t>Footwear</w:t>
      </w:r>
      <w:r w:rsidRPr="00005711">
        <w:rPr>
          <w:rFonts w:asciiTheme="minorHAnsi" w:eastAsia="Times New Roman" w:hAnsiTheme="minorHAnsi" w:cstheme="minorHAnsi"/>
          <w:color w:val="000000"/>
          <w:sz w:val="20"/>
          <w:szCs w:val="20"/>
          <w:lang w:eastAsia="en-AU"/>
        </w:rPr>
        <w:br/>
      </w:r>
      <w:r w:rsidRPr="00005711">
        <w:rPr>
          <w:rFonts w:asciiTheme="minorHAnsi" w:hAnsiTheme="minorHAnsi" w:cstheme="minorHAnsi"/>
          <w:sz w:val="20"/>
          <w:szCs w:val="20"/>
        </w:rPr>
        <w:t>Good footwear should have a non-slip chemical resistant sole and protective upper.</w:t>
      </w:r>
    </w:p>
    <w:p w14:paraId="3022E3DB" w14:textId="77777777" w:rsidR="00DE7754" w:rsidRPr="00005711" w:rsidRDefault="00DE7754"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66DBAE66" w14:textId="77777777" w:rsidR="00DE7754" w:rsidRPr="00005711" w:rsidRDefault="00DE7754" w:rsidP="0026457C">
      <w:pPr>
        <w:spacing w:after="0" w:line="240" w:lineRule="auto"/>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br w:type="page"/>
      </w:r>
    </w:p>
    <w:p w14:paraId="72992F9E" w14:textId="2CBCECF8" w:rsidR="00503997" w:rsidRPr="00005711" w:rsidRDefault="00503997"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lastRenderedPageBreak/>
        <w:t>Maintenance</w:t>
      </w:r>
      <w:r w:rsidRPr="00005711">
        <w:rPr>
          <w:rFonts w:asciiTheme="minorHAnsi" w:eastAsia="Times New Roman" w:hAnsiTheme="minorHAnsi" w:cstheme="minorHAnsi"/>
          <w:color w:val="000000"/>
          <w:sz w:val="20"/>
          <w:szCs w:val="20"/>
          <w:lang w:eastAsia="en-AU"/>
        </w:rPr>
        <w:br/>
      </w:r>
      <w:r w:rsidR="0094791A" w:rsidRPr="00005711">
        <w:rPr>
          <w:rFonts w:asciiTheme="minorHAnsi" w:eastAsia="Times New Roman" w:hAnsiTheme="minorHAnsi" w:cstheme="minorHAnsi"/>
          <w:color w:val="000000"/>
          <w:sz w:val="20"/>
          <w:szCs w:val="20"/>
          <w:lang w:eastAsia="en-AU"/>
        </w:rPr>
        <w:t>Ensure correct maintenance of PPE is conducted</w:t>
      </w:r>
      <w:r w:rsidRPr="00005711">
        <w:rPr>
          <w:rFonts w:asciiTheme="minorHAnsi" w:eastAsia="Times New Roman" w:hAnsiTheme="minorHAnsi" w:cstheme="minorHAnsi"/>
          <w:color w:val="000000"/>
          <w:sz w:val="20"/>
          <w:szCs w:val="20"/>
          <w:lang w:eastAsia="en-AU"/>
        </w:rPr>
        <w:t>. This involves -</w:t>
      </w:r>
    </w:p>
    <w:p w14:paraId="79C4C53E" w14:textId="77777777" w:rsidR="00503997" w:rsidRPr="00005711" w:rsidRDefault="00503997" w:rsidP="0026457C">
      <w:pPr>
        <w:numPr>
          <w:ilvl w:val="0"/>
          <w:numId w:val="10"/>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Pre-use checks, to ensure the equipment is not damaged, leaking, and working correctly,</w:t>
      </w:r>
    </w:p>
    <w:p w14:paraId="0CCFDDAD" w14:textId="77777777" w:rsidR="00503997" w:rsidRPr="00005711" w:rsidRDefault="00503997" w:rsidP="0026457C">
      <w:pPr>
        <w:numPr>
          <w:ilvl w:val="0"/>
          <w:numId w:val="10"/>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Worn and correctly used, contact the manufacturer\supplier if unsure. Appropriate training shall be given before equipment is used for the first time.</w:t>
      </w:r>
    </w:p>
    <w:p w14:paraId="1D77FCF5" w14:textId="77777777" w:rsidR="00503997" w:rsidRPr="00005711" w:rsidRDefault="00503997" w:rsidP="0026457C">
      <w:pPr>
        <w:numPr>
          <w:ilvl w:val="0"/>
          <w:numId w:val="10"/>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Cleaned, after use to prevent the build-up of dirt and bacteria.</w:t>
      </w:r>
    </w:p>
    <w:p w14:paraId="1F3004F1" w14:textId="77777777" w:rsidR="00B22985" w:rsidRPr="00005711" w:rsidRDefault="00503997" w:rsidP="0026457C">
      <w:pPr>
        <w:numPr>
          <w:ilvl w:val="0"/>
          <w:numId w:val="10"/>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Stored correctly. For example, half face respirators should be stored in a sealed container to prevent absorption of contaminates.</w:t>
      </w:r>
    </w:p>
    <w:p w14:paraId="103A6566" w14:textId="77777777" w:rsidR="00503997" w:rsidRPr="00005711" w:rsidRDefault="00B22985" w:rsidP="0026457C">
      <w:pPr>
        <w:numPr>
          <w:ilvl w:val="0"/>
          <w:numId w:val="10"/>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R</w:t>
      </w:r>
      <w:r w:rsidR="00503997" w:rsidRPr="00005711">
        <w:rPr>
          <w:rFonts w:asciiTheme="minorHAnsi" w:eastAsia="Times New Roman" w:hAnsiTheme="minorHAnsi" w:cstheme="minorHAnsi"/>
          <w:color w:val="000000"/>
          <w:sz w:val="20"/>
          <w:szCs w:val="20"/>
          <w:lang w:eastAsia="en-AU"/>
        </w:rPr>
        <w:t>espirator filters must be changed when appropriate.</w:t>
      </w:r>
    </w:p>
    <w:p w14:paraId="14BE63C3" w14:textId="77777777" w:rsidR="00DE7754" w:rsidRPr="00005711" w:rsidRDefault="00DE7754" w:rsidP="0026457C">
      <w:pPr>
        <w:spacing w:after="0" w:line="240" w:lineRule="auto"/>
        <w:jc w:val="both"/>
        <w:outlineLvl w:val="2"/>
        <w:rPr>
          <w:rFonts w:asciiTheme="minorHAnsi" w:eastAsia="Times New Roman" w:hAnsiTheme="minorHAnsi" w:cstheme="minorHAnsi"/>
          <w:bCs/>
          <w:i/>
          <w:color w:val="000000"/>
          <w:sz w:val="20"/>
          <w:szCs w:val="20"/>
          <w:lang w:eastAsia="en-AU"/>
        </w:rPr>
      </w:pPr>
    </w:p>
    <w:p w14:paraId="2B50B759" w14:textId="77777777" w:rsidR="00B22985" w:rsidRPr="00005711" w:rsidRDefault="008C6AC1" w:rsidP="0026457C">
      <w:pPr>
        <w:spacing w:after="0" w:line="240" w:lineRule="auto"/>
        <w:jc w:val="both"/>
        <w:outlineLvl w:val="2"/>
        <w:rPr>
          <w:rFonts w:asciiTheme="minorHAnsi" w:eastAsia="Times New Roman" w:hAnsiTheme="minorHAnsi" w:cstheme="minorHAnsi"/>
          <w:bCs/>
          <w:i/>
          <w:color w:val="000000"/>
          <w:sz w:val="20"/>
          <w:szCs w:val="20"/>
          <w:lang w:eastAsia="en-AU"/>
        </w:rPr>
      </w:pPr>
      <w:r w:rsidRPr="00005711">
        <w:rPr>
          <w:rFonts w:asciiTheme="minorHAnsi" w:eastAsia="Times New Roman" w:hAnsiTheme="minorHAnsi" w:cstheme="minorHAnsi"/>
          <w:bCs/>
          <w:i/>
          <w:color w:val="000000"/>
          <w:sz w:val="20"/>
          <w:szCs w:val="20"/>
          <w:lang w:eastAsia="en-AU"/>
        </w:rPr>
        <w:t xml:space="preserve">Refer Procedure </w:t>
      </w:r>
      <w:r w:rsidR="00C05F55" w:rsidRPr="00005711">
        <w:rPr>
          <w:rFonts w:asciiTheme="minorHAnsi" w:eastAsia="Times New Roman" w:hAnsiTheme="minorHAnsi" w:cstheme="minorHAnsi"/>
          <w:bCs/>
          <w:i/>
          <w:color w:val="000000"/>
          <w:sz w:val="20"/>
          <w:szCs w:val="20"/>
          <w:lang w:eastAsia="en-AU"/>
        </w:rPr>
        <w:t>W</w:t>
      </w:r>
      <w:r w:rsidR="004658BB" w:rsidRPr="00005711">
        <w:rPr>
          <w:rFonts w:asciiTheme="minorHAnsi" w:eastAsia="Times New Roman" w:hAnsiTheme="minorHAnsi" w:cstheme="minorHAnsi"/>
          <w:bCs/>
          <w:i/>
          <w:color w:val="000000"/>
          <w:sz w:val="20"/>
          <w:szCs w:val="20"/>
          <w:lang w:eastAsia="en-AU"/>
        </w:rPr>
        <w:t>HS</w:t>
      </w:r>
      <w:r w:rsidRPr="00005711">
        <w:rPr>
          <w:rFonts w:asciiTheme="minorHAnsi" w:eastAsia="Times New Roman" w:hAnsiTheme="minorHAnsi" w:cstheme="minorHAnsi"/>
          <w:bCs/>
          <w:i/>
          <w:color w:val="000000"/>
          <w:sz w:val="20"/>
          <w:szCs w:val="20"/>
          <w:lang w:eastAsia="en-AU"/>
        </w:rPr>
        <w:t>PRO-</w:t>
      </w:r>
      <w:r w:rsidR="00C05F55" w:rsidRPr="00005711">
        <w:rPr>
          <w:rFonts w:asciiTheme="minorHAnsi" w:eastAsia="Times New Roman" w:hAnsiTheme="minorHAnsi" w:cstheme="minorHAnsi"/>
          <w:bCs/>
          <w:i/>
          <w:color w:val="000000"/>
          <w:sz w:val="20"/>
          <w:szCs w:val="20"/>
          <w:lang w:eastAsia="en-AU"/>
        </w:rPr>
        <w:t>311</w:t>
      </w:r>
      <w:r w:rsidR="0094791A" w:rsidRPr="00005711">
        <w:rPr>
          <w:rFonts w:asciiTheme="minorHAnsi" w:eastAsia="Times New Roman" w:hAnsiTheme="minorHAnsi" w:cstheme="minorHAnsi"/>
          <w:bCs/>
          <w:i/>
          <w:color w:val="000000"/>
          <w:sz w:val="20"/>
          <w:szCs w:val="20"/>
          <w:lang w:eastAsia="en-AU"/>
        </w:rPr>
        <w:t xml:space="preserve"> - </w:t>
      </w:r>
      <w:r w:rsidRPr="00005711">
        <w:rPr>
          <w:rFonts w:asciiTheme="minorHAnsi" w:eastAsia="Times New Roman" w:hAnsiTheme="minorHAnsi" w:cstheme="minorHAnsi"/>
          <w:bCs/>
          <w:i/>
          <w:color w:val="000000"/>
          <w:sz w:val="20"/>
          <w:szCs w:val="20"/>
          <w:lang w:eastAsia="en-AU"/>
        </w:rPr>
        <w:t>PPE Procedure</w:t>
      </w:r>
    </w:p>
    <w:p w14:paraId="52969B23" w14:textId="77777777" w:rsidR="0094791A" w:rsidRPr="00005711" w:rsidRDefault="0094791A" w:rsidP="0026457C">
      <w:pPr>
        <w:spacing w:after="0" w:line="240" w:lineRule="auto"/>
        <w:jc w:val="both"/>
        <w:outlineLvl w:val="2"/>
        <w:rPr>
          <w:rFonts w:asciiTheme="minorHAnsi" w:eastAsia="Times New Roman" w:hAnsiTheme="minorHAnsi" w:cstheme="minorHAnsi"/>
          <w:b/>
          <w:bCs/>
          <w:color w:val="000000"/>
          <w:sz w:val="20"/>
          <w:szCs w:val="20"/>
          <w:lang w:eastAsia="en-AU"/>
        </w:rPr>
      </w:pPr>
    </w:p>
    <w:p w14:paraId="76CA6454" w14:textId="77777777" w:rsidR="00B22985" w:rsidRPr="00005711" w:rsidRDefault="00450122" w:rsidP="0026457C">
      <w:pPr>
        <w:spacing w:after="0" w:line="240" w:lineRule="auto"/>
        <w:jc w:val="both"/>
        <w:outlineLvl w:val="2"/>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Operation of Spray Paint Booths/ Spray Painting/Powder Coating Procedures</w:t>
      </w:r>
    </w:p>
    <w:p w14:paraId="03060BB9" w14:textId="00DEEB3B" w:rsidR="008064B8"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The following are step by step procedures for spray painting </w:t>
      </w:r>
      <w:r w:rsidR="008064B8">
        <w:rPr>
          <w:rFonts w:asciiTheme="minorHAnsi" w:eastAsia="Times New Roman" w:hAnsiTheme="minorHAnsi" w:cstheme="minorHAnsi"/>
          <w:color w:val="000000"/>
          <w:sz w:val="20"/>
          <w:szCs w:val="20"/>
          <w:lang w:eastAsia="en-AU"/>
        </w:rPr>
        <w:t>–</w:t>
      </w:r>
    </w:p>
    <w:p w14:paraId="4D77E9D1" w14:textId="02F2E92A" w:rsidR="00B22985" w:rsidRPr="00005711" w:rsidRDefault="00B22985"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0C51E825" w14:textId="77777777" w:rsidR="00B22985" w:rsidRPr="008064B8" w:rsidRDefault="00B22985" w:rsidP="0026457C">
      <w:pPr>
        <w:spacing w:after="0" w:line="240" w:lineRule="auto"/>
        <w:ind w:right="90"/>
        <w:jc w:val="both"/>
        <w:rPr>
          <w:rFonts w:asciiTheme="minorHAnsi" w:eastAsia="Times New Roman" w:hAnsiTheme="minorHAnsi" w:cstheme="minorHAnsi"/>
          <w:iCs/>
          <w:color w:val="000000"/>
          <w:sz w:val="20"/>
          <w:szCs w:val="20"/>
          <w:lang w:eastAsia="en-AU"/>
        </w:rPr>
      </w:pPr>
      <w:r w:rsidRPr="008064B8">
        <w:rPr>
          <w:rFonts w:asciiTheme="minorHAnsi" w:eastAsia="Times New Roman" w:hAnsiTheme="minorHAnsi" w:cstheme="minorHAnsi"/>
          <w:b/>
          <w:bCs/>
          <w:iCs/>
          <w:color w:val="000000"/>
          <w:sz w:val="20"/>
          <w:szCs w:val="20"/>
          <w:lang w:eastAsia="en-AU"/>
        </w:rPr>
        <w:t>Pre-spray procedures</w:t>
      </w:r>
      <w:r w:rsidRPr="008064B8">
        <w:rPr>
          <w:rFonts w:asciiTheme="minorHAnsi" w:eastAsia="Times New Roman" w:hAnsiTheme="minorHAnsi" w:cstheme="minorHAnsi"/>
          <w:iCs/>
          <w:color w:val="000000"/>
          <w:sz w:val="20"/>
          <w:szCs w:val="20"/>
          <w:lang w:eastAsia="en-AU"/>
        </w:rPr>
        <w:t> </w:t>
      </w:r>
    </w:p>
    <w:p w14:paraId="720EA953" w14:textId="77777777" w:rsidR="008064B8" w:rsidRDefault="00B22985" w:rsidP="0026457C">
      <w:pPr>
        <w:spacing w:after="0" w:line="240" w:lineRule="auto"/>
        <w:jc w:val="both"/>
        <w:rPr>
          <w:rFonts w:asciiTheme="minorHAnsi" w:hAnsiTheme="minorHAnsi" w:cstheme="minorHAnsi"/>
          <w:sz w:val="20"/>
          <w:szCs w:val="20"/>
          <w:lang w:eastAsia="en-AU"/>
        </w:rPr>
      </w:pPr>
      <w:r w:rsidRPr="008064B8">
        <w:rPr>
          <w:rFonts w:asciiTheme="minorHAnsi" w:hAnsiTheme="minorHAnsi" w:cstheme="minorHAnsi"/>
          <w:b/>
          <w:bCs/>
          <w:sz w:val="20"/>
          <w:szCs w:val="20"/>
          <w:lang w:eastAsia="en-AU"/>
        </w:rPr>
        <w:t xml:space="preserve">Sanding </w:t>
      </w:r>
    </w:p>
    <w:p w14:paraId="6705E81C" w14:textId="5EAEC6D4" w:rsidR="00DE7754" w:rsidRPr="00005711" w:rsidRDefault="00B22985" w:rsidP="0026457C">
      <w:pPr>
        <w:spacing w:after="0" w:line="240" w:lineRule="auto"/>
        <w:jc w:val="both"/>
        <w:rPr>
          <w:rFonts w:asciiTheme="minorHAnsi" w:hAnsiTheme="minorHAnsi" w:cstheme="minorHAnsi"/>
          <w:i/>
          <w:iCs/>
          <w:sz w:val="20"/>
          <w:szCs w:val="20"/>
          <w:lang w:eastAsia="en-AU"/>
        </w:rPr>
      </w:pPr>
      <w:r w:rsidRPr="00005711">
        <w:rPr>
          <w:rFonts w:asciiTheme="minorHAnsi" w:hAnsiTheme="minorHAnsi" w:cstheme="minorHAnsi"/>
          <w:sz w:val="20"/>
          <w:szCs w:val="20"/>
          <w:lang w:eastAsia="en-AU"/>
        </w:rPr>
        <w:t>Sanding in a spray booth should only be conducted with the exhaust fan running. A respirator should also be worn. An appropriate air gun may be used to remove dust from the work piece. </w:t>
      </w:r>
      <w:r w:rsidRPr="00005711">
        <w:rPr>
          <w:rFonts w:asciiTheme="minorHAnsi" w:hAnsiTheme="minorHAnsi" w:cstheme="minorHAnsi"/>
          <w:sz w:val="20"/>
          <w:szCs w:val="20"/>
          <w:lang w:eastAsia="en-AU"/>
        </w:rPr>
        <w:br/>
      </w:r>
    </w:p>
    <w:p w14:paraId="0059504A" w14:textId="77777777" w:rsidR="008064B8" w:rsidRDefault="00B22985" w:rsidP="0026457C">
      <w:pPr>
        <w:spacing w:after="0" w:line="240" w:lineRule="auto"/>
        <w:jc w:val="both"/>
        <w:rPr>
          <w:rFonts w:asciiTheme="minorHAnsi" w:hAnsiTheme="minorHAnsi" w:cstheme="minorHAnsi"/>
          <w:sz w:val="20"/>
          <w:szCs w:val="20"/>
          <w:lang w:eastAsia="en-AU"/>
        </w:rPr>
      </w:pPr>
      <w:r w:rsidRPr="008064B8">
        <w:rPr>
          <w:rFonts w:asciiTheme="minorHAnsi" w:hAnsiTheme="minorHAnsi" w:cstheme="minorHAnsi"/>
          <w:b/>
          <w:bCs/>
          <w:sz w:val="20"/>
          <w:szCs w:val="20"/>
          <w:lang w:eastAsia="en-AU"/>
        </w:rPr>
        <w:t>Cleaning</w:t>
      </w:r>
    </w:p>
    <w:p w14:paraId="3D439887" w14:textId="27E11116" w:rsidR="00B22985" w:rsidRPr="00005711" w:rsidRDefault="00B22985"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For a good paint finish, a spray booth should be relatively free of dust. Cleaning the booth before spraying can be done by -</w:t>
      </w:r>
    </w:p>
    <w:p w14:paraId="653F38A6" w14:textId="77777777" w:rsidR="00B22985" w:rsidRPr="00005711" w:rsidRDefault="00B22985" w:rsidP="0026457C">
      <w:pPr>
        <w:numPr>
          <w:ilvl w:val="0"/>
          <w:numId w:val="15"/>
        </w:numPr>
        <w:tabs>
          <w:tab w:val="clear" w:pos="720"/>
          <w:tab w:val="num" w:pos="426"/>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Washing with water (if the area is so designed).</w:t>
      </w:r>
    </w:p>
    <w:p w14:paraId="456D2EB1" w14:textId="77777777" w:rsidR="00B22985" w:rsidRPr="00005711" w:rsidRDefault="00B22985" w:rsidP="0026457C">
      <w:pPr>
        <w:numPr>
          <w:ilvl w:val="0"/>
          <w:numId w:val="15"/>
        </w:numPr>
        <w:tabs>
          <w:tab w:val="clear" w:pos="720"/>
          <w:tab w:val="num" w:pos="426"/>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Vacuuming.</w:t>
      </w:r>
    </w:p>
    <w:p w14:paraId="08A515D8" w14:textId="77777777" w:rsidR="00B22985" w:rsidRPr="00005711" w:rsidRDefault="00B22985" w:rsidP="0026457C">
      <w:pPr>
        <w:numPr>
          <w:ilvl w:val="0"/>
          <w:numId w:val="15"/>
        </w:numPr>
        <w:tabs>
          <w:tab w:val="clear" w:pos="720"/>
          <w:tab w:val="num" w:pos="426"/>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Dry sweeping.</w:t>
      </w:r>
    </w:p>
    <w:p w14:paraId="4043B544" w14:textId="52504D79" w:rsidR="00B22985" w:rsidRPr="00005711" w:rsidRDefault="00DE7754" w:rsidP="0026457C">
      <w:pPr>
        <w:tabs>
          <w:tab w:val="num" w:pos="426"/>
        </w:tabs>
        <w:spacing w:after="0" w:line="240" w:lineRule="auto"/>
        <w:ind w:right="90" w:hanging="72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b/>
      </w:r>
      <w:r w:rsidRPr="00005711">
        <w:rPr>
          <w:rFonts w:asciiTheme="minorHAnsi" w:eastAsia="Times New Roman" w:hAnsiTheme="minorHAnsi" w:cstheme="minorHAnsi"/>
          <w:color w:val="000000"/>
          <w:sz w:val="20"/>
          <w:szCs w:val="20"/>
          <w:lang w:eastAsia="en-AU"/>
        </w:rPr>
        <w:br/>
      </w:r>
      <w:r w:rsidR="00B22985" w:rsidRPr="00005711">
        <w:rPr>
          <w:rFonts w:asciiTheme="minorHAnsi" w:eastAsia="Times New Roman" w:hAnsiTheme="minorHAnsi" w:cstheme="minorHAnsi"/>
          <w:color w:val="000000"/>
          <w:sz w:val="20"/>
          <w:szCs w:val="20"/>
          <w:lang w:eastAsia="en-AU"/>
        </w:rPr>
        <w:t>Depending on the frequency of use and amount of dust, possible cleaning frequencies include -</w:t>
      </w:r>
    </w:p>
    <w:p w14:paraId="008DDB95" w14:textId="77777777" w:rsidR="00B22985" w:rsidRPr="00005711" w:rsidRDefault="00B22985" w:rsidP="0026457C">
      <w:pPr>
        <w:numPr>
          <w:ilvl w:val="0"/>
          <w:numId w:val="16"/>
        </w:numPr>
        <w:tabs>
          <w:tab w:val="clear" w:pos="720"/>
          <w:tab w:val="num" w:pos="284"/>
        </w:tabs>
        <w:spacing w:after="0" w:line="240" w:lineRule="auto"/>
        <w:ind w:left="426"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Before spraying.</w:t>
      </w:r>
    </w:p>
    <w:p w14:paraId="5D2D897E" w14:textId="77777777" w:rsidR="00B22985" w:rsidRPr="00005711" w:rsidRDefault="00B22985" w:rsidP="0026457C">
      <w:pPr>
        <w:numPr>
          <w:ilvl w:val="0"/>
          <w:numId w:val="16"/>
        </w:numPr>
        <w:tabs>
          <w:tab w:val="clear" w:pos="720"/>
          <w:tab w:val="num" w:pos="284"/>
        </w:tabs>
        <w:spacing w:after="0" w:line="240" w:lineRule="auto"/>
        <w:ind w:left="426"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After spraying (and drying).</w:t>
      </w:r>
    </w:p>
    <w:p w14:paraId="3700809D" w14:textId="77777777" w:rsidR="00B22985" w:rsidRPr="00005711" w:rsidRDefault="00B22985" w:rsidP="0026457C">
      <w:pPr>
        <w:numPr>
          <w:ilvl w:val="0"/>
          <w:numId w:val="16"/>
        </w:numPr>
        <w:tabs>
          <w:tab w:val="clear" w:pos="720"/>
          <w:tab w:val="num" w:pos="284"/>
        </w:tabs>
        <w:spacing w:after="0" w:line="240" w:lineRule="auto"/>
        <w:ind w:left="426"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Once a week.</w:t>
      </w:r>
    </w:p>
    <w:p w14:paraId="2952E42C" w14:textId="77777777" w:rsidR="00F9219F" w:rsidRPr="00005711" w:rsidRDefault="00F9219F" w:rsidP="0026457C">
      <w:pPr>
        <w:spacing w:after="0" w:line="240" w:lineRule="auto"/>
        <w:jc w:val="both"/>
        <w:rPr>
          <w:rFonts w:asciiTheme="minorHAnsi" w:eastAsia="Times New Roman" w:hAnsiTheme="minorHAnsi" w:cstheme="minorHAnsi"/>
          <w:color w:val="000000"/>
          <w:sz w:val="20"/>
          <w:szCs w:val="20"/>
          <w:lang w:eastAsia="en-AU"/>
        </w:rPr>
      </w:pPr>
    </w:p>
    <w:p w14:paraId="242CC122" w14:textId="49231E9D"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Equipment checks and operation</w:t>
      </w:r>
    </w:p>
    <w:p w14:paraId="1326AFF1" w14:textId="171538B2" w:rsidR="00B22985" w:rsidRPr="00005711" w:rsidRDefault="00B22985" w:rsidP="0026457C">
      <w:pPr>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The following checks are to be conducted before each use of the spray booth -</w:t>
      </w:r>
    </w:p>
    <w:p w14:paraId="4E3868F9" w14:textId="77777777" w:rsidR="00B22985" w:rsidRPr="00005711" w:rsidRDefault="00B22985" w:rsidP="0026457C">
      <w:pPr>
        <w:numPr>
          <w:ilvl w:val="0"/>
          <w:numId w:val="17"/>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Ensure that the air inlet filters are clean and free from obstructions. </w:t>
      </w:r>
    </w:p>
    <w:p w14:paraId="651FE9AD" w14:textId="77777777" w:rsidR="00B22985" w:rsidRPr="00005711" w:rsidRDefault="00B22985" w:rsidP="0026457C">
      <w:pPr>
        <w:numPr>
          <w:ilvl w:val="0"/>
          <w:numId w:val="17"/>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Ensure all source of ignition and miscellaneous items are removed from the booth.</w:t>
      </w:r>
    </w:p>
    <w:p w14:paraId="14548E28" w14:textId="77777777" w:rsidR="00B22985" w:rsidRPr="00005711" w:rsidRDefault="00B22985" w:rsidP="0026457C">
      <w:pPr>
        <w:numPr>
          <w:ilvl w:val="0"/>
          <w:numId w:val="17"/>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Turn on the exhaust fan. Where more than one fan is present all fans must be operating.</w:t>
      </w:r>
    </w:p>
    <w:p w14:paraId="635A375D" w14:textId="146CBA1F" w:rsidR="00DE7754" w:rsidRPr="00005711" w:rsidRDefault="00B22985" w:rsidP="0026457C">
      <w:pPr>
        <w:numPr>
          <w:ilvl w:val="0"/>
          <w:numId w:val="17"/>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Turn on the inlet air fan (if present)</w:t>
      </w:r>
    </w:p>
    <w:p w14:paraId="2A2CE68B" w14:textId="77777777" w:rsidR="00DE7754" w:rsidRPr="00005711" w:rsidRDefault="00DE7754" w:rsidP="0026457C">
      <w:pPr>
        <w:spacing w:after="0" w:line="240" w:lineRule="auto"/>
        <w:ind w:right="90"/>
        <w:jc w:val="both"/>
        <w:rPr>
          <w:rFonts w:asciiTheme="minorHAnsi" w:eastAsia="Times New Roman" w:hAnsiTheme="minorHAnsi" w:cstheme="minorHAnsi"/>
          <w:color w:val="000000"/>
          <w:sz w:val="20"/>
          <w:szCs w:val="20"/>
          <w:lang w:eastAsia="en-AU"/>
        </w:rPr>
      </w:pPr>
    </w:p>
    <w:p w14:paraId="0E744FC5" w14:textId="77777777" w:rsidR="00B22985" w:rsidRPr="00005711" w:rsidRDefault="00B22985" w:rsidP="0026457C">
      <w:pPr>
        <w:spacing w:after="0" w:line="240" w:lineRule="auto"/>
        <w:ind w:right="90"/>
        <w:jc w:val="both"/>
        <w:rPr>
          <w:rFonts w:asciiTheme="minorHAnsi" w:eastAsia="Times New Roman" w:hAnsiTheme="minorHAnsi" w:cstheme="minorHAnsi"/>
          <w:i/>
          <w:color w:val="000000"/>
          <w:sz w:val="20"/>
          <w:szCs w:val="20"/>
          <w:lang w:eastAsia="en-AU"/>
        </w:rPr>
      </w:pPr>
      <w:r w:rsidRPr="00005711">
        <w:rPr>
          <w:rFonts w:asciiTheme="minorHAnsi" w:eastAsia="Times New Roman" w:hAnsiTheme="minorHAnsi" w:cstheme="minorHAnsi"/>
          <w:i/>
          <w:color w:val="000000"/>
          <w:sz w:val="20"/>
          <w:szCs w:val="20"/>
          <w:lang w:eastAsia="en-AU"/>
        </w:rPr>
        <w:t>Note: The exhaust fan must run for a minimum of 2 minutes, before spraying can commence. This is known as the pre-spray purge cycle. During this time check -  </w:t>
      </w:r>
    </w:p>
    <w:p w14:paraId="17952D94" w14:textId="77777777" w:rsidR="00DE7754" w:rsidRPr="00005711" w:rsidRDefault="00DE7754" w:rsidP="0026457C">
      <w:pPr>
        <w:spacing w:after="0" w:line="240" w:lineRule="auto"/>
        <w:ind w:left="426"/>
        <w:jc w:val="both"/>
        <w:rPr>
          <w:rFonts w:asciiTheme="minorHAnsi" w:eastAsia="Times New Roman" w:hAnsiTheme="minorHAnsi" w:cstheme="minorHAnsi"/>
          <w:color w:val="000000"/>
          <w:sz w:val="20"/>
          <w:szCs w:val="20"/>
          <w:lang w:eastAsia="en-AU"/>
        </w:rPr>
      </w:pPr>
    </w:p>
    <w:p w14:paraId="1F24F350" w14:textId="77777777" w:rsidR="00B22985" w:rsidRPr="00005711" w:rsidRDefault="00B22985" w:rsidP="0026457C">
      <w:pPr>
        <w:numPr>
          <w:ilvl w:val="0"/>
          <w:numId w:val="18"/>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The air flow sensor (if present) to ensure that the minimum air flow (0.5 ms-1) is obtained.</w:t>
      </w:r>
    </w:p>
    <w:p w14:paraId="6797071F" w14:textId="3782CE16" w:rsidR="00B22985" w:rsidRPr="00005711" w:rsidRDefault="00B22985" w:rsidP="0026457C">
      <w:pPr>
        <w:numPr>
          <w:ilvl w:val="0"/>
          <w:numId w:val="18"/>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Where an air flow sensor is not available, use your un</w:t>
      </w:r>
      <w:r w:rsidR="008064B8">
        <w:rPr>
          <w:rFonts w:asciiTheme="minorHAnsi" w:eastAsia="Times New Roman" w:hAnsiTheme="minorHAnsi" w:cstheme="minorHAnsi"/>
          <w:color w:val="000000"/>
          <w:sz w:val="20"/>
          <w:szCs w:val="20"/>
          <w:lang w:eastAsia="en-AU"/>
        </w:rPr>
        <w:t>-</w:t>
      </w:r>
      <w:r w:rsidRPr="00005711">
        <w:rPr>
          <w:rFonts w:asciiTheme="minorHAnsi" w:eastAsia="Times New Roman" w:hAnsiTheme="minorHAnsi" w:cstheme="minorHAnsi"/>
          <w:color w:val="000000"/>
          <w:sz w:val="20"/>
          <w:szCs w:val="20"/>
          <w:lang w:eastAsia="en-AU"/>
        </w:rPr>
        <w:t>gloved hand or a tissue to determine that the air is flowing efficiently.</w:t>
      </w:r>
    </w:p>
    <w:p w14:paraId="27F91FE8" w14:textId="77777777" w:rsidR="00B22985" w:rsidRPr="00005711" w:rsidRDefault="00B22985" w:rsidP="0026457C">
      <w:pPr>
        <w:numPr>
          <w:ilvl w:val="0"/>
          <w:numId w:val="18"/>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Ensure that the filter wall is complete and operational.</w:t>
      </w:r>
    </w:p>
    <w:p w14:paraId="170AE2D3" w14:textId="77777777" w:rsidR="00DE7754" w:rsidRPr="00005711" w:rsidRDefault="00DE7754" w:rsidP="0026457C">
      <w:pPr>
        <w:spacing w:after="0" w:line="240" w:lineRule="auto"/>
        <w:ind w:right="90"/>
        <w:jc w:val="both"/>
        <w:rPr>
          <w:rFonts w:asciiTheme="minorHAnsi" w:eastAsia="Times New Roman" w:hAnsiTheme="minorHAnsi" w:cstheme="minorHAnsi"/>
          <w:color w:val="000000"/>
          <w:sz w:val="20"/>
          <w:szCs w:val="20"/>
          <w:lang w:eastAsia="en-AU"/>
        </w:rPr>
      </w:pPr>
    </w:p>
    <w:p w14:paraId="1B49D37C" w14:textId="77777777" w:rsidR="00B22985" w:rsidRPr="008064B8" w:rsidRDefault="00B22985" w:rsidP="0026457C">
      <w:pPr>
        <w:spacing w:after="0" w:line="240" w:lineRule="auto"/>
        <w:ind w:right="90"/>
        <w:jc w:val="both"/>
        <w:rPr>
          <w:rFonts w:asciiTheme="minorHAnsi" w:eastAsia="Times New Roman" w:hAnsiTheme="minorHAnsi" w:cstheme="minorHAnsi"/>
          <w:iCs/>
          <w:color w:val="000000"/>
          <w:sz w:val="20"/>
          <w:szCs w:val="20"/>
          <w:lang w:eastAsia="en-AU"/>
        </w:rPr>
      </w:pPr>
      <w:r w:rsidRPr="008064B8">
        <w:rPr>
          <w:rFonts w:asciiTheme="minorHAnsi" w:eastAsia="Times New Roman" w:hAnsiTheme="minorHAnsi" w:cstheme="minorHAnsi"/>
          <w:iCs/>
          <w:color w:val="000000"/>
          <w:sz w:val="20"/>
          <w:szCs w:val="20"/>
          <w:lang w:eastAsia="en-AU"/>
        </w:rPr>
        <w:t>Note: If the air flow is insufficient or significantly decreases or stops, all work\spraying in booth is to stop until the problem is rectified.</w:t>
      </w:r>
    </w:p>
    <w:p w14:paraId="51023A64" w14:textId="77777777" w:rsidR="00DE7754" w:rsidRPr="00005711" w:rsidRDefault="00DE7754" w:rsidP="0026457C">
      <w:pPr>
        <w:spacing w:after="0" w:line="240" w:lineRule="auto"/>
        <w:ind w:left="720"/>
        <w:jc w:val="both"/>
        <w:rPr>
          <w:rFonts w:asciiTheme="minorHAnsi" w:eastAsia="Times New Roman" w:hAnsiTheme="minorHAnsi" w:cstheme="minorHAnsi"/>
          <w:color w:val="000000"/>
          <w:sz w:val="20"/>
          <w:szCs w:val="20"/>
          <w:lang w:eastAsia="en-AU"/>
        </w:rPr>
      </w:pPr>
    </w:p>
    <w:p w14:paraId="7A430B78" w14:textId="77777777" w:rsidR="00B22985" w:rsidRPr="00005711" w:rsidRDefault="00B22985" w:rsidP="0026457C">
      <w:pPr>
        <w:numPr>
          <w:ilvl w:val="0"/>
          <w:numId w:val="19"/>
        </w:numPr>
        <w:tabs>
          <w:tab w:val="clear" w:pos="720"/>
          <w:tab w:val="left"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Check the compressed air supply - drain any water condensate from the system, ensure the pressure is satisfactory for the operation of the spray gun and respirator.</w:t>
      </w:r>
    </w:p>
    <w:p w14:paraId="791BE91C" w14:textId="77777777" w:rsidR="00B22985" w:rsidRPr="00005711" w:rsidRDefault="00B22985" w:rsidP="0026457C">
      <w:pPr>
        <w:numPr>
          <w:ilvl w:val="0"/>
          <w:numId w:val="19"/>
        </w:numPr>
        <w:tabs>
          <w:tab w:val="clear" w:pos="720"/>
          <w:tab w:val="left"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Place "Spray Painting in Progress - Do Not Enter" sign on the entrance.</w:t>
      </w:r>
    </w:p>
    <w:p w14:paraId="3ECAD461" w14:textId="77777777" w:rsidR="00E573D6" w:rsidRPr="00005711" w:rsidRDefault="00E573D6" w:rsidP="0026457C">
      <w:pPr>
        <w:spacing w:after="0" w:line="240" w:lineRule="auto"/>
        <w:jc w:val="both"/>
        <w:rPr>
          <w:rFonts w:asciiTheme="minorHAnsi" w:eastAsia="Times New Roman" w:hAnsiTheme="minorHAnsi" w:cstheme="minorHAnsi"/>
          <w:color w:val="000000"/>
          <w:sz w:val="20"/>
          <w:szCs w:val="20"/>
          <w:lang w:eastAsia="en-AU"/>
        </w:rPr>
      </w:pPr>
    </w:p>
    <w:p w14:paraId="064254CC" w14:textId="2F4A6554" w:rsidR="00E573D6" w:rsidRPr="00005711" w:rsidRDefault="00E573D6" w:rsidP="0026457C">
      <w:pPr>
        <w:spacing w:after="0" w:line="240" w:lineRule="auto"/>
        <w:jc w:val="both"/>
        <w:rPr>
          <w:rFonts w:asciiTheme="minorHAnsi" w:eastAsia="Times New Roman" w:hAnsiTheme="minorHAnsi" w:cstheme="minorHAnsi"/>
          <w:i/>
          <w:color w:val="000000"/>
          <w:sz w:val="20"/>
          <w:szCs w:val="20"/>
          <w:lang w:eastAsia="en-AU"/>
        </w:rPr>
      </w:pPr>
      <w:r w:rsidRPr="008064B8">
        <w:rPr>
          <w:rFonts w:asciiTheme="minorHAnsi" w:eastAsia="Times New Roman" w:hAnsiTheme="minorHAnsi" w:cstheme="minorHAnsi"/>
          <w:iCs/>
          <w:color w:val="000000"/>
          <w:sz w:val="20"/>
          <w:szCs w:val="20"/>
          <w:lang w:eastAsia="en-AU"/>
        </w:rPr>
        <w:t>Note: That powder coating spray guns are usually heavier and more difficult to handle</w:t>
      </w:r>
      <w:r w:rsidRPr="00005711">
        <w:rPr>
          <w:rFonts w:asciiTheme="minorHAnsi" w:eastAsia="Times New Roman" w:hAnsiTheme="minorHAnsi" w:cstheme="minorHAnsi"/>
          <w:i/>
          <w:color w:val="000000"/>
          <w:sz w:val="20"/>
          <w:szCs w:val="20"/>
          <w:lang w:eastAsia="en-AU"/>
        </w:rPr>
        <w:t>.</w:t>
      </w:r>
    </w:p>
    <w:p w14:paraId="1F76E446" w14:textId="77777777" w:rsidR="00EA1F76" w:rsidRPr="00005711" w:rsidRDefault="00EA1F76" w:rsidP="0026457C">
      <w:pPr>
        <w:spacing w:after="0" w:line="240" w:lineRule="auto"/>
        <w:jc w:val="both"/>
        <w:rPr>
          <w:rFonts w:asciiTheme="minorHAnsi" w:eastAsia="Times New Roman" w:hAnsiTheme="minorHAnsi" w:cstheme="minorHAnsi"/>
          <w:color w:val="000000"/>
          <w:sz w:val="20"/>
          <w:szCs w:val="20"/>
          <w:lang w:eastAsia="en-AU"/>
        </w:rPr>
      </w:pPr>
    </w:p>
    <w:p w14:paraId="5E48F0CA" w14:textId="04BC989D"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lastRenderedPageBreak/>
        <w:t>Personal protective equipment</w:t>
      </w:r>
    </w:p>
    <w:p w14:paraId="39BBDB7E" w14:textId="2B14F6B3" w:rsidR="00B22985" w:rsidRPr="00005711" w:rsidRDefault="00B22985" w:rsidP="0026457C">
      <w:pPr>
        <w:pStyle w:val="ListParagraph"/>
        <w:spacing w:after="0" w:line="240" w:lineRule="auto"/>
        <w:ind w:left="0"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Put on your protective clothing - Overalls\coveralls,</w:t>
      </w:r>
    </w:p>
    <w:p w14:paraId="76E05241" w14:textId="1461E713" w:rsidR="00B22985" w:rsidRPr="00005711" w:rsidRDefault="00B22985" w:rsidP="0026457C">
      <w:pPr>
        <w:numPr>
          <w:ilvl w:val="0"/>
          <w:numId w:val="20"/>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Air-line </w:t>
      </w:r>
      <w:r w:rsidR="008064B8" w:rsidRPr="00005711">
        <w:rPr>
          <w:rFonts w:asciiTheme="minorHAnsi" w:eastAsia="Times New Roman" w:hAnsiTheme="minorHAnsi" w:cstheme="minorHAnsi"/>
          <w:color w:val="000000"/>
          <w:sz w:val="20"/>
          <w:szCs w:val="20"/>
          <w:lang w:eastAsia="en-AU"/>
        </w:rPr>
        <w:t>respirator and</w:t>
      </w:r>
      <w:r w:rsidRPr="00005711">
        <w:rPr>
          <w:rFonts w:asciiTheme="minorHAnsi" w:eastAsia="Times New Roman" w:hAnsiTheme="minorHAnsi" w:cstheme="minorHAnsi"/>
          <w:color w:val="000000"/>
          <w:sz w:val="20"/>
          <w:szCs w:val="20"/>
          <w:lang w:eastAsia="en-AU"/>
        </w:rPr>
        <w:t xml:space="preserve"> plug into the air </w:t>
      </w:r>
      <w:r w:rsidR="008C6AC1" w:rsidRPr="00005711">
        <w:rPr>
          <w:rFonts w:asciiTheme="minorHAnsi" w:eastAsia="Times New Roman" w:hAnsiTheme="minorHAnsi" w:cstheme="minorHAnsi"/>
          <w:color w:val="000000"/>
          <w:sz w:val="20"/>
          <w:szCs w:val="20"/>
          <w:lang w:eastAsia="en-AU"/>
        </w:rPr>
        <w:t>supply.</w:t>
      </w:r>
      <w:r w:rsidRPr="00005711">
        <w:rPr>
          <w:rFonts w:asciiTheme="minorHAnsi" w:eastAsia="Times New Roman" w:hAnsiTheme="minorHAnsi" w:cstheme="minorHAnsi"/>
          <w:color w:val="000000"/>
          <w:sz w:val="20"/>
          <w:szCs w:val="20"/>
          <w:lang w:eastAsia="en-AU"/>
        </w:rPr>
        <w:t>  Check the quality of the compressed air (by smell). An oil or burnt smell indicates problems with the compressor. Do not breathe poor quality air.</w:t>
      </w:r>
    </w:p>
    <w:p w14:paraId="16C06D85" w14:textId="77777777" w:rsidR="00B22985" w:rsidRPr="00005711" w:rsidRDefault="00B22985" w:rsidP="0026457C">
      <w:pPr>
        <w:numPr>
          <w:ilvl w:val="0"/>
          <w:numId w:val="20"/>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Chemical resistant gloves</w:t>
      </w:r>
    </w:p>
    <w:p w14:paraId="6F363BFD" w14:textId="77777777" w:rsidR="00B22985" w:rsidRPr="00005711" w:rsidRDefault="00B22985" w:rsidP="0026457C">
      <w:pPr>
        <w:numPr>
          <w:ilvl w:val="0"/>
          <w:numId w:val="20"/>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Other items as specified above.</w:t>
      </w:r>
    </w:p>
    <w:p w14:paraId="541E093A" w14:textId="77777777" w:rsidR="00EA1F76" w:rsidRPr="00005711" w:rsidRDefault="00EA1F76" w:rsidP="0026457C">
      <w:pPr>
        <w:spacing w:after="0" w:line="240" w:lineRule="auto"/>
        <w:ind w:left="426"/>
        <w:jc w:val="both"/>
        <w:rPr>
          <w:rFonts w:asciiTheme="minorHAnsi" w:eastAsia="Times New Roman" w:hAnsiTheme="minorHAnsi" w:cstheme="minorHAnsi"/>
          <w:color w:val="000000"/>
          <w:sz w:val="20"/>
          <w:szCs w:val="20"/>
          <w:lang w:eastAsia="en-AU"/>
        </w:rPr>
      </w:pPr>
    </w:p>
    <w:p w14:paraId="1F54DB60" w14:textId="1E8A8D98" w:rsidR="00EA1F76" w:rsidRPr="00005711" w:rsidRDefault="00DE7754"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ix paint</w:t>
      </w:r>
    </w:p>
    <w:p w14:paraId="69AC33A9" w14:textId="77777777"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Dilute the paint with a suitable solvent into a metal can. If transferring large quantities of solvent from a drum, ensure that the drum is earthed to avoid the risk of a static spark.</w:t>
      </w:r>
    </w:p>
    <w:p w14:paraId="53AB2DE6" w14:textId="77777777" w:rsidR="00DE7754" w:rsidRPr="00005711" w:rsidRDefault="00DE7754" w:rsidP="0026457C">
      <w:pPr>
        <w:pStyle w:val="ListParagraph"/>
        <w:spacing w:after="0" w:line="240" w:lineRule="auto"/>
        <w:ind w:left="426" w:right="90"/>
        <w:jc w:val="both"/>
        <w:rPr>
          <w:rFonts w:asciiTheme="minorHAnsi" w:eastAsia="Times New Roman" w:hAnsiTheme="minorHAnsi" w:cstheme="minorHAnsi"/>
          <w:b/>
          <w:bCs/>
          <w:color w:val="000000"/>
          <w:sz w:val="20"/>
          <w:szCs w:val="20"/>
          <w:lang w:eastAsia="en-AU"/>
        </w:rPr>
      </w:pPr>
    </w:p>
    <w:p w14:paraId="2F20262D" w14:textId="4E10C290"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Object position</w:t>
      </w:r>
    </w:p>
    <w:p w14:paraId="4ABC451D" w14:textId="77777777" w:rsidR="00B22985" w:rsidRPr="00005711" w:rsidRDefault="00B22985" w:rsidP="0026457C">
      <w:pPr>
        <w:numPr>
          <w:ilvl w:val="0"/>
          <w:numId w:val="21"/>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Be aware of manual handling issues and follow the appropriate guidelines. Larger and awkward items may require two or more people to manoeuvre.</w:t>
      </w:r>
    </w:p>
    <w:p w14:paraId="33B445D9" w14:textId="77777777" w:rsidR="00B22985" w:rsidRPr="00005711" w:rsidRDefault="00B22985" w:rsidP="0026457C">
      <w:pPr>
        <w:numPr>
          <w:ilvl w:val="0"/>
          <w:numId w:val="21"/>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Where possible use tables, or trolleys, to raise the working height of small items.</w:t>
      </w:r>
    </w:p>
    <w:p w14:paraId="25E86748" w14:textId="77777777" w:rsidR="00B22985" w:rsidRPr="00005711" w:rsidRDefault="00B22985" w:rsidP="0026457C">
      <w:pPr>
        <w:numPr>
          <w:ilvl w:val="0"/>
          <w:numId w:val="21"/>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When racks or shelves are used for drying, these should not impede the circulation of fresh air, exhaust of contaminated air, or the exit by persons.</w:t>
      </w:r>
    </w:p>
    <w:p w14:paraId="6C20DC38" w14:textId="77777777" w:rsidR="00EA1F76" w:rsidRPr="00005711" w:rsidRDefault="00EA1F76" w:rsidP="0026457C">
      <w:pPr>
        <w:spacing w:after="0" w:line="240" w:lineRule="auto"/>
        <w:ind w:left="426"/>
        <w:jc w:val="both"/>
        <w:rPr>
          <w:rFonts w:asciiTheme="minorHAnsi" w:eastAsia="Times New Roman" w:hAnsiTheme="minorHAnsi" w:cstheme="minorHAnsi"/>
          <w:color w:val="000000"/>
          <w:sz w:val="20"/>
          <w:szCs w:val="20"/>
          <w:lang w:eastAsia="en-AU"/>
        </w:rPr>
      </w:pPr>
    </w:p>
    <w:p w14:paraId="1E5F87F7" w14:textId="50C0AE34"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Spray gun</w:t>
      </w:r>
    </w:p>
    <w:p w14:paraId="224BE32B" w14:textId="77777777" w:rsidR="00B22985" w:rsidRPr="00005711" w:rsidRDefault="00B22985" w:rsidP="0026457C">
      <w:pPr>
        <w:numPr>
          <w:ilvl w:val="0"/>
          <w:numId w:val="22"/>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Set spray gun parameters for spraying.</w:t>
      </w:r>
    </w:p>
    <w:p w14:paraId="43AD4F33" w14:textId="77777777" w:rsidR="00EA1F76" w:rsidRPr="00005711" w:rsidRDefault="00EA1F76" w:rsidP="0026457C">
      <w:pPr>
        <w:spacing w:after="0" w:line="240" w:lineRule="auto"/>
        <w:ind w:left="426"/>
        <w:jc w:val="both"/>
        <w:rPr>
          <w:rFonts w:asciiTheme="minorHAnsi" w:eastAsia="Times New Roman" w:hAnsiTheme="minorHAnsi" w:cstheme="minorHAnsi"/>
          <w:color w:val="000000"/>
          <w:sz w:val="20"/>
          <w:szCs w:val="20"/>
          <w:lang w:eastAsia="en-AU"/>
        </w:rPr>
      </w:pPr>
    </w:p>
    <w:p w14:paraId="0363167A" w14:textId="42F8F80E"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Spray</w:t>
      </w:r>
    </w:p>
    <w:p w14:paraId="1D2774CB" w14:textId="77777777" w:rsidR="00B22985" w:rsidRPr="00005711" w:rsidRDefault="00B22985" w:rsidP="0026457C">
      <w:pPr>
        <w:numPr>
          <w:ilvl w:val="0"/>
          <w:numId w:val="23"/>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 Never position yourself between the work and filters, as you will be covered in paint.</w:t>
      </w:r>
    </w:p>
    <w:p w14:paraId="0DB861B9" w14:textId="77777777" w:rsidR="00B22985" w:rsidRPr="00005711" w:rsidRDefault="00B22985" w:rsidP="0026457C">
      <w:pPr>
        <w:numPr>
          <w:ilvl w:val="0"/>
          <w:numId w:val="23"/>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Avoid spraying in an upward direction, as this directs spray into your breathing zone and face.</w:t>
      </w:r>
    </w:p>
    <w:p w14:paraId="4E73E9BC" w14:textId="77777777" w:rsidR="00EA1F76" w:rsidRPr="00005711" w:rsidRDefault="00EA1F76" w:rsidP="0026457C">
      <w:pPr>
        <w:spacing w:after="0" w:line="240" w:lineRule="auto"/>
        <w:jc w:val="both"/>
        <w:rPr>
          <w:rFonts w:asciiTheme="minorHAnsi" w:eastAsia="Times New Roman" w:hAnsiTheme="minorHAnsi" w:cstheme="minorHAnsi"/>
          <w:color w:val="000000"/>
          <w:sz w:val="20"/>
          <w:szCs w:val="20"/>
          <w:lang w:eastAsia="en-AU"/>
        </w:rPr>
      </w:pPr>
    </w:p>
    <w:p w14:paraId="496DBCD3" w14:textId="121E4577" w:rsidR="00EA1F76" w:rsidRPr="00005711" w:rsidRDefault="00B22985" w:rsidP="0026457C">
      <w:pPr>
        <w:pStyle w:val="ListParagraph"/>
        <w:numPr>
          <w:ilvl w:val="0"/>
          <w:numId w:val="26"/>
        </w:numPr>
        <w:tabs>
          <w:tab w:val="left" w:pos="284"/>
        </w:tabs>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Drying</w:t>
      </w:r>
    </w:p>
    <w:p w14:paraId="3B9BC321" w14:textId="77777777" w:rsidR="00B22985" w:rsidRPr="00005711" w:rsidRDefault="00B22985" w:rsidP="0026457C">
      <w:pPr>
        <w:numPr>
          <w:ilvl w:val="0"/>
          <w:numId w:val="24"/>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The booth must remain on for a post-spray cycle of at least 5 minutes. However, where possible the booth exhaust should run as long as practical, or until the items are touch dry.</w:t>
      </w:r>
    </w:p>
    <w:p w14:paraId="6199963D" w14:textId="77777777" w:rsidR="00B22985" w:rsidRPr="00005711" w:rsidRDefault="00B22985" w:rsidP="0026457C">
      <w:pPr>
        <w:numPr>
          <w:ilvl w:val="0"/>
          <w:numId w:val="24"/>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Replace the "spray painting in progress" sign with the "Paint Drying - Do Not Enter" sign.</w:t>
      </w:r>
    </w:p>
    <w:p w14:paraId="645112F1" w14:textId="77777777" w:rsidR="00DE7754" w:rsidRPr="00005711" w:rsidRDefault="00DE7754" w:rsidP="0026457C">
      <w:pPr>
        <w:tabs>
          <w:tab w:val="left" w:pos="0"/>
        </w:tabs>
        <w:spacing w:after="0" w:line="240" w:lineRule="auto"/>
        <w:ind w:right="90"/>
        <w:jc w:val="both"/>
        <w:rPr>
          <w:rFonts w:asciiTheme="minorHAnsi" w:eastAsia="Times New Roman" w:hAnsiTheme="minorHAnsi" w:cstheme="minorHAnsi"/>
          <w:i/>
          <w:color w:val="000000"/>
          <w:sz w:val="20"/>
          <w:szCs w:val="20"/>
          <w:lang w:eastAsia="en-AU"/>
        </w:rPr>
      </w:pPr>
    </w:p>
    <w:p w14:paraId="5C25866A" w14:textId="77777777" w:rsidR="00B22985" w:rsidRPr="008064B8" w:rsidRDefault="00B22985" w:rsidP="0026457C">
      <w:pPr>
        <w:tabs>
          <w:tab w:val="left" w:pos="0"/>
        </w:tabs>
        <w:spacing w:after="0" w:line="240" w:lineRule="auto"/>
        <w:ind w:right="90"/>
        <w:jc w:val="both"/>
        <w:rPr>
          <w:rFonts w:asciiTheme="minorHAnsi" w:eastAsia="Times New Roman" w:hAnsiTheme="minorHAnsi" w:cstheme="minorHAnsi"/>
          <w:iCs/>
          <w:color w:val="000000"/>
          <w:sz w:val="20"/>
          <w:szCs w:val="20"/>
          <w:lang w:eastAsia="en-AU"/>
        </w:rPr>
      </w:pPr>
      <w:r w:rsidRPr="008064B8">
        <w:rPr>
          <w:rFonts w:asciiTheme="minorHAnsi" w:eastAsia="Times New Roman" w:hAnsiTheme="minorHAnsi" w:cstheme="minorHAnsi"/>
          <w:iCs/>
          <w:color w:val="000000"/>
          <w:sz w:val="20"/>
          <w:szCs w:val="20"/>
          <w:lang w:eastAsia="en-AU"/>
        </w:rPr>
        <w:t>Note: The only forms of heating allowed in a spray booth are indirect-fired heating systems, reverse cycle air-conditioning, and heat lamps. All equipment needs to be intrinsically safe to reduce the risk of fire\explosion.</w:t>
      </w:r>
    </w:p>
    <w:p w14:paraId="6AC41EEF" w14:textId="77777777" w:rsidR="00EA1F76" w:rsidRPr="00005711" w:rsidRDefault="00EA1F76" w:rsidP="0026457C">
      <w:pPr>
        <w:spacing w:after="0" w:line="240" w:lineRule="auto"/>
        <w:ind w:left="426" w:right="90" w:hanging="426"/>
        <w:jc w:val="both"/>
        <w:rPr>
          <w:rFonts w:asciiTheme="minorHAnsi" w:eastAsia="Times New Roman" w:hAnsiTheme="minorHAnsi" w:cstheme="minorHAnsi"/>
          <w:color w:val="000000"/>
          <w:sz w:val="20"/>
          <w:szCs w:val="20"/>
          <w:lang w:eastAsia="en-AU"/>
        </w:rPr>
      </w:pPr>
    </w:p>
    <w:p w14:paraId="50CFC98C" w14:textId="3A5494BC" w:rsidR="00EA1F76" w:rsidRPr="00005711" w:rsidRDefault="00B22985" w:rsidP="0026457C">
      <w:pPr>
        <w:pStyle w:val="ListParagraph"/>
        <w:numPr>
          <w:ilvl w:val="0"/>
          <w:numId w:val="26"/>
        </w:numPr>
        <w:spacing w:after="0" w:line="240" w:lineRule="auto"/>
        <w:ind w:left="426" w:right="90" w:hanging="426"/>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Cleaning</w:t>
      </w:r>
    </w:p>
    <w:p w14:paraId="26A26BB3" w14:textId="4C32B829" w:rsidR="00B22985" w:rsidRPr="00005711" w:rsidRDefault="00B22985" w:rsidP="0026457C">
      <w:pPr>
        <w:pStyle w:val="ListParagraph"/>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Clean all equipment and the mess you've made. This includes the -</w:t>
      </w:r>
    </w:p>
    <w:p w14:paraId="400A67AD" w14:textId="77777777" w:rsidR="00B22985" w:rsidRPr="00005711" w:rsidRDefault="00B22985" w:rsidP="0026457C">
      <w:pPr>
        <w:numPr>
          <w:ilvl w:val="0"/>
          <w:numId w:val="25"/>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Spray gun, with a suitable solvent according to the manufacturer's instruction.</w:t>
      </w:r>
    </w:p>
    <w:p w14:paraId="6A3833C8" w14:textId="77777777" w:rsidR="00B22985" w:rsidRPr="00005711" w:rsidRDefault="00B22985" w:rsidP="0026457C">
      <w:pPr>
        <w:numPr>
          <w:ilvl w:val="0"/>
          <w:numId w:val="25"/>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Waste paint\solvent should be disposed of via the appropriate means - waste contractor for solvent (oil) based paints, mixed two pack paints may be allowed to harden then disposed of as solid rubbish.</w:t>
      </w:r>
    </w:p>
    <w:p w14:paraId="09277AFE" w14:textId="77777777" w:rsidR="00B22985" w:rsidRPr="00005711" w:rsidRDefault="00B22985" w:rsidP="0026457C">
      <w:pPr>
        <w:numPr>
          <w:ilvl w:val="0"/>
          <w:numId w:val="25"/>
        </w:numPr>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Once work with the solvents and paint is finished. Remove respirator and clean. Once dry place in a suitable location free of dust.</w:t>
      </w:r>
    </w:p>
    <w:p w14:paraId="4AA61500" w14:textId="05C0BF19" w:rsidR="00B22985" w:rsidRPr="00005711" w:rsidRDefault="00B22985" w:rsidP="0026457C">
      <w:pPr>
        <w:numPr>
          <w:ilvl w:val="0"/>
          <w:numId w:val="25"/>
        </w:numPr>
        <w:tabs>
          <w:tab w:val="clear" w:pos="720"/>
          <w:tab w:val="num" w:pos="426"/>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Wipe gloves to remove excess wet paint. Hang out to dry. Your gloves should periodically be washed inside with soap and water and dried. If </w:t>
      </w:r>
      <w:r w:rsidR="00005711" w:rsidRPr="00005711">
        <w:rPr>
          <w:rFonts w:asciiTheme="minorHAnsi" w:eastAsia="Times New Roman" w:hAnsiTheme="minorHAnsi" w:cstheme="minorHAnsi"/>
          <w:color w:val="000000"/>
          <w:sz w:val="20"/>
          <w:szCs w:val="20"/>
          <w:lang w:eastAsia="en-AU"/>
        </w:rPr>
        <w:t>leaking,</w:t>
      </w:r>
      <w:r w:rsidRPr="00005711">
        <w:rPr>
          <w:rFonts w:asciiTheme="minorHAnsi" w:eastAsia="Times New Roman" w:hAnsiTheme="minorHAnsi" w:cstheme="minorHAnsi"/>
          <w:color w:val="000000"/>
          <w:sz w:val="20"/>
          <w:szCs w:val="20"/>
          <w:lang w:eastAsia="en-AU"/>
        </w:rPr>
        <w:t xml:space="preserve"> get a new pair.</w:t>
      </w:r>
    </w:p>
    <w:p w14:paraId="608079B7" w14:textId="77777777" w:rsidR="00B22985" w:rsidRPr="00005711" w:rsidRDefault="00B22985" w:rsidP="0026457C">
      <w:pPr>
        <w:numPr>
          <w:ilvl w:val="0"/>
          <w:numId w:val="25"/>
        </w:numPr>
        <w:tabs>
          <w:tab w:val="clear" w:pos="720"/>
          <w:tab w:val="num" w:pos="426"/>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Overalls or coveralls should be allowed to dry. Cotton types should be regularly laundered. Disposable types should be thrown out once damaged or excessively contaminated.</w:t>
      </w:r>
    </w:p>
    <w:p w14:paraId="59DAB801" w14:textId="77777777" w:rsidR="00DE7754" w:rsidRPr="00005711" w:rsidRDefault="00DE7754" w:rsidP="0026457C">
      <w:pPr>
        <w:pStyle w:val="ListParagraph"/>
        <w:spacing w:after="0" w:line="240" w:lineRule="auto"/>
        <w:ind w:left="426" w:right="90"/>
        <w:jc w:val="both"/>
        <w:rPr>
          <w:rFonts w:asciiTheme="minorHAnsi" w:eastAsia="Times New Roman" w:hAnsiTheme="minorHAnsi" w:cstheme="minorHAnsi"/>
          <w:b/>
          <w:bCs/>
          <w:color w:val="000000"/>
          <w:sz w:val="20"/>
          <w:szCs w:val="20"/>
          <w:lang w:eastAsia="en-AU"/>
        </w:rPr>
      </w:pPr>
    </w:p>
    <w:p w14:paraId="19FFCEFD" w14:textId="2FA17E86" w:rsidR="00EA1F76" w:rsidRPr="00005711" w:rsidRDefault="00B22985" w:rsidP="0026457C">
      <w:pPr>
        <w:pStyle w:val="ListParagraph"/>
        <w:numPr>
          <w:ilvl w:val="0"/>
          <w:numId w:val="26"/>
        </w:numPr>
        <w:spacing w:after="0" w:line="240" w:lineRule="auto"/>
        <w:ind w:left="284" w:right="90" w:hanging="284"/>
        <w:jc w:val="both"/>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Restore equipment</w:t>
      </w:r>
    </w:p>
    <w:p w14:paraId="3BCA3DB8" w14:textId="699A9AC9" w:rsidR="00B22985" w:rsidRPr="00005711" w:rsidRDefault="00B22985" w:rsidP="0026457C">
      <w:pPr>
        <w:pStyle w:val="ListParagraph"/>
        <w:spacing w:after="0" w:line="240" w:lineRule="auto"/>
        <w:ind w:left="0"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Return equipment, personal protective equipment, paint cans and solvent to their appropriate locations.</w:t>
      </w:r>
      <w:r w:rsidR="00EA1F76" w:rsidRPr="00005711">
        <w:rPr>
          <w:rFonts w:asciiTheme="minorHAnsi" w:eastAsia="Times New Roman" w:hAnsiTheme="minorHAnsi" w:cstheme="minorHAnsi"/>
          <w:color w:val="000000"/>
          <w:sz w:val="20"/>
          <w:szCs w:val="20"/>
          <w:lang w:eastAsia="en-AU"/>
        </w:rPr>
        <w:t xml:space="preserve"> </w:t>
      </w:r>
      <w:r w:rsidRPr="00005711">
        <w:rPr>
          <w:rFonts w:asciiTheme="minorHAnsi" w:eastAsia="Times New Roman" w:hAnsiTheme="minorHAnsi" w:cstheme="minorHAnsi"/>
          <w:color w:val="000000"/>
          <w:sz w:val="20"/>
          <w:szCs w:val="20"/>
          <w:lang w:eastAsia="en-AU"/>
        </w:rPr>
        <w:t>Notify manage</w:t>
      </w:r>
      <w:r w:rsidR="0094791A" w:rsidRPr="00005711">
        <w:rPr>
          <w:rFonts w:asciiTheme="minorHAnsi" w:eastAsia="Times New Roman" w:hAnsiTheme="minorHAnsi" w:cstheme="minorHAnsi"/>
          <w:color w:val="000000"/>
          <w:sz w:val="20"/>
          <w:szCs w:val="20"/>
          <w:lang w:eastAsia="en-AU"/>
        </w:rPr>
        <w:t>r/supervisor</w:t>
      </w:r>
      <w:r w:rsidRPr="00005711">
        <w:rPr>
          <w:rFonts w:asciiTheme="minorHAnsi" w:eastAsia="Times New Roman" w:hAnsiTheme="minorHAnsi" w:cstheme="minorHAnsi"/>
          <w:color w:val="000000"/>
          <w:sz w:val="20"/>
          <w:szCs w:val="20"/>
          <w:lang w:eastAsia="en-AU"/>
        </w:rPr>
        <w:t xml:space="preserve"> of any problems or malfunctions so that they may be repaired \ replaced</w:t>
      </w:r>
      <w:r w:rsidR="0094791A" w:rsidRPr="00005711">
        <w:rPr>
          <w:rFonts w:asciiTheme="minorHAnsi" w:eastAsia="Times New Roman" w:hAnsiTheme="minorHAnsi" w:cstheme="minorHAnsi"/>
          <w:color w:val="000000"/>
          <w:sz w:val="20"/>
          <w:szCs w:val="20"/>
          <w:lang w:eastAsia="en-AU"/>
        </w:rPr>
        <w:t>.</w:t>
      </w:r>
    </w:p>
    <w:p w14:paraId="58AE8652" w14:textId="6B30FF89" w:rsidR="00962E64" w:rsidRPr="00005711" w:rsidRDefault="00962E64" w:rsidP="0026457C">
      <w:pPr>
        <w:spacing w:after="0" w:line="240" w:lineRule="auto"/>
        <w:jc w:val="both"/>
        <w:rPr>
          <w:rFonts w:asciiTheme="minorHAnsi" w:eastAsia="Times New Roman" w:hAnsiTheme="minorHAnsi" w:cstheme="minorHAnsi"/>
          <w:b/>
          <w:bCs/>
          <w:color w:val="000000"/>
          <w:sz w:val="20"/>
          <w:szCs w:val="20"/>
          <w:lang w:eastAsia="en-AU"/>
        </w:rPr>
      </w:pPr>
    </w:p>
    <w:p w14:paraId="25987AB1" w14:textId="617F9C77" w:rsidR="005A6A70" w:rsidRPr="00005711" w:rsidRDefault="00E573D6" w:rsidP="0026457C">
      <w:pPr>
        <w:spacing w:after="0" w:line="240" w:lineRule="auto"/>
        <w:jc w:val="both"/>
        <w:outlineLvl w:val="2"/>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Powder Coating</w:t>
      </w:r>
    </w:p>
    <w:p w14:paraId="65A7A673" w14:textId="74005329" w:rsidR="005A6A70" w:rsidRPr="00005711" w:rsidRDefault="00005711" w:rsidP="0026457C">
      <w:pPr>
        <w:numPr>
          <w:ilvl w:val="0"/>
          <w:numId w:val="33"/>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Pre-Spraying</w:t>
      </w:r>
    </w:p>
    <w:p w14:paraId="5EF77832" w14:textId="0948572E" w:rsidR="005A6A70" w:rsidRPr="00005711" w:rsidRDefault="00E573D6" w:rsidP="0026457C">
      <w:pPr>
        <w:spacing w:after="0" w:line="240" w:lineRule="auto"/>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Surface preparation requires the use of </w:t>
      </w:r>
      <w:r w:rsidR="00005711" w:rsidRPr="00005711">
        <w:rPr>
          <w:rFonts w:asciiTheme="minorHAnsi" w:eastAsia="Times New Roman" w:hAnsiTheme="minorHAnsi" w:cstheme="minorHAnsi"/>
          <w:bCs/>
          <w:color w:val="000000"/>
          <w:sz w:val="20"/>
          <w:szCs w:val="20"/>
          <w:lang w:eastAsia="en-AU"/>
        </w:rPr>
        <w:t>high-risk</w:t>
      </w:r>
      <w:r w:rsidRPr="00005711">
        <w:rPr>
          <w:rFonts w:asciiTheme="minorHAnsi" w:eastAsia="Times New Roman" w:hAnsiTheme="minorHAnsi" w:cstheme="minorHAnsi"/>
          <w:bCs/>
          <w:color w:val="000000"/>
          <w:sz w:val="20"/>
          <w:szCs w:val="20"/>
          <w:lang w:eastAsia="en-AU"/>
        </w:rPr>
        <w:t xml:space="preserve"> chemicals such as chromates and hydrofluoric acid. </w:t>
      </w:r>
    </w:p>
    <w:p w14:paraId="56CAF6BF" w14:textId="77777777" w:rsidR="005A6A70" w:rsidRPr="00005711" w:rsidRDefault="005A6A70"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Ensure that there are safe handling, storage, spill</w:t>
      </w:r>
      <w:r w:rsidR="008D5089" w:rsidRPr="00005711">
        <w:rPr>
          <w:rFonts w:asciiTheme="minorHAnsi" w:eastAsia="Times New Roman" w:hAnsiTheme="minorHAnsi" w:cstheme="minorHAnsi"/>
          <w:bCs/>
          <w:color w:val="000000"/>
          <w:sz w:val="20"/>
          <w:szCs w:val="20"/>
          <w:lang w:eastAsia="en-AU"/>
        </w:rPr>
        <w:t>,</w:t>
      </w:r>
      <w:r w:rsidRPr="00005711">
        <w:rPr>
          <w:rFonts w:asciiTheme="minorHAnsi" w:eastAsia="Times New Roman" w:hAnsiTheme="minorHAnsi" w:cstheme="minorHAnsi"/>
          <w:bCs/>
          <w:color w:val="000000"/>
          <w:sz w:val="20"/>
          <w:szCs w:val="20"/>
          <w:lang w:eastAsia="en-AU"/>
        </w:rPr>
        <w:t xml:space="preserve"> clean</w:t>
      </w:r>
      <w:r w:rsidR="008D5089" w:rsidRPr="00005711">
        <w:rPr>
          <w:rFonts w:asciiTheme="minorHAnsi" w:eastAsia="Times New Roman" w:hAnsiTheme="minorHAnsi" w:cstheme="minorHAnsi"/>
          <w:bCs/>
          <w:color w:val="000000"/>
          <w:sz w:val="20"/>
          <w:szCs w:val="20"/>
          <w:lang w:eastAsia="en-AU"/>
        </w:rPr>
        <w:t>-</w:t>
      </w:r>
      <w:r w:rsidRPr="00005711">
        <w:rPr>
          <w:rFonts w:asciiTheme="minorHAnsi" w:eastAsia="Times New Roman" w:hAnsiTheme="minorHAnsi" w:cstheme="minorHAnsi"/>
          <w:bCs/>
          <w:color w:val="000000"/>
          <w:sz w:val="20"/>
          <w:szCs w:val="20"/>
          <w:lang w:eastAsia="en-AU"/>
        </w:rPr>
        <w:t>up and emergency procedures are in place.</w:t>
      </w:r>
    </w:p>
    <w:p w14:paraId="4368DC65" w14:textId="77777777" w:rsidR="005A6A70" w:rsidRPr="00005711" w:rsidRDefault="005A6A70" w:rsidP="0026457C">
      <w:pPr>
        <w:spacing w:after="0" w:line="240" w:lineRule="auto"/>
        <w:ind w:left="284" w:hanging="284"/>
        <w:jc w:val="both"/>
        <w:outlineLvl w:val="2"/>
        <w:rPr>
          <w:rFonts w:asciiTheme="minorHAnsi" w:eastAsia="Times New Roman" w:hAnsiTheme="minorHAnsi" w:cstheme="minorHAnsi"/>
          <w:bCs/>
          <w:color w:val="000000"/>
          <w:sz w:val="20"/>
          <w:szCs w:val="20"/>
          <w:lang w:eastAsia="en-AU"/>
        </w:rPr>
      </w:pPr>
    </w:p>
    <w:p w14:paraId="194BE5DF" w14:textId="640BC7A7" w:rsidR="005A6A70" w:rsidRPr="00005711" w:rsidRDefault="005A6A70" w:rsidP="0026457C">
      <w:pPr>
        <w:numPr>
          <w:ilvl w:val="0"/>
          <w:numId w:val="33"/>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Equipment checks and operation</w:t>
      </w:r>
    </w:p>
    <w:p w14:paraId="0FBE5DBA" w14:textId="77777777" w:rsidR="002D3D4B" w:rsidRPr="00005711" w:rsidRDefault="002D3D4B"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Avoid using TGIC – free powder coatings</w:t>
      </w:r>
      <w:r w:rsidR="005A6A70" w:rsidRPr="00005711">
        <w:rPr>
          <w:rFonts w:asciiTheme="minorHAnsi" w:eastAsia="Times New Roman" w:hAnsiTheme="minorHAnsi" w:cstheme="minorHAnsi"/>
          <w:bCs/>
          <w:color w:val="000000"/>
          <w:sz w:val="20"/>
          <w:szCs w:val="20"/>
          <w:lang w:eastAsia="en-AU"/>
        </w:rPr>
        <w:t xml:space="preserve"> where possible by substituting</w:t>
      </w:r>
    </w:p>
    <w:p w14:paraId="151E6783" w14:textId="77777777" w:rsidR="002D3D4B" w:rsidRPr="00005711" w:rsidRDefault="002D3D4B"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Conduct all powder coatings in a booth </w:t>
      </w:r>
    </w:p>
    <w:p w14:paraId="4A75D63E" w14:textId="77777777" w:rsidR="008F5EA6" w:rsidRPr="00005711" w:rsidRDefault="008F5EA6"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lastRenderedPageBreak/>
        <w:t>Powder coating spraying should be performed at least 1 meter from the stoving ovens.</w:t>
      </w:r>
    </w:p>
    <w:p w14:paraId="25A8F792" w14:textId="77777777" w:rsidR="002D3D4B" w:rsidRPr="00005711" w:rsidRDefault="002D3D4B"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Use local exhaust ventilation when conducting powder coating activities when filling hoppers, when reclaiming powder and during clean-up</w:t>
      </w:r>
    </w:p>
    <w:p w14:paraId="5E2E56DB" w14:textId="77777777" w:rsidR="002D3D4B"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U</w:t>
      </w:r>
      <w:r w:rsidR="002D3D4B" w:rsidRPr="00005711">
        <w:rPr>
          <w:rFonts w:asciiTheme="minorHAnsi" w:eastAsia="Times New Roman" w:hAnsiTheme="minorHAnsi" w:cstheme="minorHAnsi"/>
          <w:bCs/>
          <w:color w:val="000000"/>
          <w:sz w:val="20"/>
          <w:szCs w:val="20"/>
          <w:lang w:eastAsia="en-AU"/>
        </w:rPr>
        <w:t xml:space="preserve">se automatic spray guns, feed lines and feed equipment </w:t>
      </w:r>
    </w:p>
    <w:p w14:paraId="32C6FFF4" w14:textId="77777777" w:rsidR="002D3D4B"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P</w:t>
      </w:r>
      <w:r w:rsidR="002D3D4B" w:rsidRPr="00005711">
        <w:rPr>
          <w:rFonts w:asciiTheme="minorHAnsi" w:eastAsia="Times New Roman" w:hAnsiTheme="minorHAnsi" w:cstheme="minorHAnsi"/>
          <w:bCs/>
          <w:color w:val="000000"/>
          <w:sz w:val="20"/>
          <w:szCs w:val="20"/>
          <w:lang w:eastAsia="en-AU"/>
        </w:rPr>
        <w:t xml:space="preserve">revent unnecessary powder build-up inside powder coating booths by minimising spray gun air pressure to prevent overspray </w:t>
      </w:r>
    </w:p>
    <w:p w14:paraId="1755F8CD" w14:textId="101992A8" w:rsidR="00167BE5"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I</w:t>
      </w:r>
      <w:r w:rsidR="002D3D4B" w:rsidRPr="00005711">
        <w:rPr>
          <w:rFonts w:asciiTheme="minorHAnsi" w:eastAsia="Times New Roman" w:hAnsiTheme="minorHAnsi" w:cstheme="minorHAnsi"/>
          <w:bCs/>
          <w:color w:val="000000"/>
          <w:sz w:val="20"/>
          <w:szCs w:val="20"/>
          <w:lang w:eastAsia="en-AU"/>
        </w:rPr>
        <w:t xml:space="preserve">nterlock </w:t>
      </w:r>
      <w:r w:rsidRPr="00005711">
        <w:rPr>
          <w:rFonts w:asciiTheme="minorHAnsi" w:eastAsia="Times New Roman" w:hAnsiTheme="minorHAnsi" w:cstheme="minorHAnsi"/>
          <w:bCs/>
          <w:color w:val="000000"/>
          <w:sz w:val="20"/>
          <w:szCs w:val="20"/>
          <w:lang w:eastAsia="en-AU"/>
        </w:rPr>
        <w:t xml:space="preserve">are to be fitted to </w:t>
      </w:r>
      <w:r w:rsidR="002D3D4B" w:rsidRPr="00005711">
        <w:rPr>
          <w:rFonts w:asciiTheme="minorHAnsi" w:eastAsia="Times New Roman" w:hAnsiTheme="minorHAnsi" w:cstheme="minorHAnsi"/>
          <w:bCs/>
          <w:color w:val="000000"/>
          <w:sz w:val="20"/>
          <w:szCs w:val="20"/>
          <w:lang w:eastAsia="en-AU"/>
        </w:rPr>
        <w:t xml:space="preserve">the power supply and powder coating feed </w:t>
      </w:r>
      <w:r w:rsidR="00005711" w:rsidRPr="00005711">
        <w:rPr>
          <w:rFonts w:asciiTheme="minorHAnsi" w:eastAsia="Times New Roman" w:hAnsiTheme="minorHAnsi" w:cstheme="minorHAnsi"/>
          <w:bCs/>
          <w:color w:val="000000"/>
          <w:sz w:val="20"/>
          <w:szCs w:val="20"/>
          <w:lang w:eastAsia="en-AU"/>
        </w:rPr>
        <w:t>lines with</w:t>
      </w:r>
      <w:r w:rsidR="002D3D4B" w:rsidRPr="00005711">
        <w:rPr>
          <w:rFonts w:asciiTheme="minorHAnsi" w:eastAsia="Times New Roman" w:hAnsiTheme="minorHAnsi" w:cstheme="minorHAnsi"/>
          <w:bCs/>
          <w:color w:val="000000"/>
          <w:sz w:val="20"/>
          <w:szCs w:val="20"/>
          <w:lang w:eastAsia="en-AU"/>
        </w:rPr>
        <w:t xml:space="preserve"> the air extraction system so that if a fault develops in the ventilation system, the powder coating and power supplies are cut off </w:t>
      </w:r>
    </w:p>
    <w:p w14:paraId="58369D0C" w14:textId="77777777" w:rsidR="00167BE5"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Restricted access to spray areas</w:t>
      </w:r>
    </w:p>
    <w:p w14:paraId="4233C7A0" w14:textId="77777777" w:rsidR="00167BE5"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Good personal hygiene practices and removal of dust from face and other exposed areas should be maintained and thoroughly washed</w:t>
      </w:r>
    </w:p>
    <w:p w14:paraId="577E1F0A" w14:textId="77777777" w:rsidR="005A6A70" w:rsidRPr="00005711" w:rsidRDefault="00167BE5"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Vacuum clothing using a</w:t>
      </w:r>
      <w:r w:rsidR="008F5EA6" w:rsidRPr="00005711">
        <w:rPr>
          <w:rFonts w:asciiTheme="minorHAnsi" w:eastAsia="Times New Roman" w:hAnsiTheme="minorHAnsi" w:cstheme="minorHAnsi"/>
          <w:bCs/>
          <w:color w:val="000000"/>
          <w:sz w:val="20"/>
          <w:szCs w:val="20"/>
          <w:lang w:eastAsia="en-AU"/>
        </w:rPr>
        <w:t xml:space="preserve"> vacuum with a high efficiency particulate air f</w:t>
      </w:r>
      <w:r w:rsidRPr="00005711">
        <w:rPr>
          <w:rFonts w:asciiTheme="minorHAnsi" w:eastAsia="Times New Roman" w:hAnsiTheme="minorHAnsi" w:cstheme="minorHAnsi"/>
          <w:bCs/>
          <w:color w:val="000000"/>
          <w:sz w:val="20"/>
          <w:szCs w:val="20"/>
          <w:lang w:eastAsia="en-AU"/>
        </w:rPr>
        <w:t>ilter</w:t>
      </w:r>
      <w:r w:rsidR="008F5EA6" w:rsidRPr="00005711">
        <w:rPr>
          <w:rFonts w:asciiTheme="minorHAnsi" w:eastAsia="Times New Roman" w:hAnsiTheme="minorHAnsi" w:cstheme="minorHAnsi"/>
          <w:bCs/>
          <w:color w:val="000000"/>
          <w:sz w:val="20"/>
          <w:szCs w:val="20"/>
          <w:lang w:eastAsia="en-AU"/>
        </w:rPr>
        <w:t xml:space="preserve"> (HEPA) and not using compressed air or dry sweeping</w:t>
      </w:r>
    </w:p>
    <w:p w14:paraId="1C799B47" w14:textId="77777777" w:rsidR="008F5EA6" w:rsidRPr="00005711" w:rsidRDefault="008F5EA6"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Never use compressed air to clean clothing or skin</w:t>
      </w:r>
    </w:p>
    <w:p w14:paraId="0046A1B4" w14:textId="77777777" w:rsidR="008F5EA6" w:rsidRPr="00005711" w:rsidRDefault="005A6A70"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Regular</w:t>
      </w:r>
      <w:r w:rsidR="008F5EA6" w:rsidRPr="00005711">
        <w:rPr>
          <w:rFonts w:asciiTheme="minorHAnsi" w:eastAsia="Times New Roman" w:hAnsiTheme="minorHAnsi" w:cstheme="minorHAnsi"/>
          <w:bCs/>
          <w:color w:val="000000"/>
          <w:sz w:val="20"/>
          <w:szCs w:val="20"/>
          <w:lang w:eastAsia="en-AU"/>
        </w:rPr>
        <w:t xml:space="preserve"> inspection and cleaning of e</w:t>
      </w:r>
      <w:r w:rsidRPr="00005711">
        <w:rPr>
          <w:rFonts w:asciiTheme="minorHAnsi" w:eastAsia="Times New Roman" w:hAnsiTheme="minorHAnsi" w:cstheme="minorHAnsi"/>
          <w:bCs/>
          <w:color w:val="000000"/>
          <w:sz w:val="20"/>
          <w:szCs w:val="20"/>
          <w:lang w:eastAsia="en-AU"/>
        </w:rPr>
        <w:t>quipment</w:t>
      </w:r>
    </w:p>
    <w:p w14:paraId="30B61EA1" w14:textId="77777777" w:rsidR="00167BE5" w:rsidRPr="00005711" w:rsidRDefault="008F5EA6"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P</w:t>
      </w:r>
      <w:r w:rsidR="002D3D4B" w:rsidRPr="00005711">
        <w:rPr>
          <w:rFonts w:asciiTheme="minorHAnsi" w:eastAsia="Times New Roman" w:hAnsiTheme="minorHAnsi" w:cstheme="minorHAnsi"/>
          <w:bCs/>
          <w:color w:val="000000"/>
          <w:sz w:val="20"/>
          <w:szCs w:val="20"/>
          <w:lang w:eastAsia="en-AU"/>
        </w:rPr>
        <w:t xml:space="preserve">revent or minimise the generation of dusts by containing the opening of powder coating packages, loading of hoppers and reclaiming of powder </w:t>
      </w:r>
    </w:p>
    <w:p w14:paraId="55C1CEB8" w14:textId="618AC38B" w:rsidR="002D3D4B" w:rsidRPr="00005711" w:rsidRDefault="008F5EA6"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M</w:t>
      </w:r>
      <w:r w:rsidR="002D3D4B" w:rsidRPr="00005711">
        <w:rPr>
          <w:rFonts w:asciiTheme="minorHAnsi" w:eastAsia="Times New Roman" w:hAnsiTheme="minorHAnsi" w:cstheme="minorHAnsi"/>
          <w:bCs/>
          <w:color w:val="000000"/>
          <w:sz w:val="20"/>
          <w:szCs w:val="20"/>
          <w:lang w:eastAsia="en-AU"/>
        </w:rPr>
        <w:t xml:space="preserve">inimise the generation of dust when filling the hopper by considering the </w:t>
      </w:r>
      <w:r w:rsidR="00005711" w:rsidRPr="00005711">
        <w:rPr>
          <w:rFonts w:asciiTheme="minorHAnsi" w:eastAsia="Times New Roman" w:hAnsiTheme="minorHAnsi" w:cstheme="minorHAnsi"/>
          <w:bCs/>
          <w:color w:val="000000"/>
          <w:sz w:val="20"/>
          <w:szCs w:val="20"/>
          <w:lang w:eastAsia="en-AU"/>
        </w:rPr>
        <w:t>layout of</w:t>
      </w:r>
      <w:r w:rsidR="002D3D4B" w:rsidRPr="00005711">
        <w:rPr>
          <w:rFonts w:asciiTheme="minorHAnsi" w:eastAsia="Times New Roman" w:hAnsiTheme="minorHAnsi" w:cstheme="minorHAnsi"/>
          <w:bCs/>
          <w:color w:val="000000"/>
          <w:sz w:val="20"/>
          <w:szCs w:val="20"/>
          <w:lang w:eastAsia="en-AU"/>
        </w:rPr>
        <w:t xml:space="preserve"> the </w:t>
      </w:r>
      <w:r w:rsidR="008064B8" w:rsidRPr="00005711">
        <w:rPr>
          <w:rFonts w:asciiTheme="minorHAnsi" w:eastAsia="Times New Roman" w:hAnsiTheme="minorHAnsi" w:cstheme="minorHAnsi"/>
          <w:bCs/>
          <w:color w:val="000000"/>
          <w:sz w:val="20"/>
          <w:szCs w:val="20"/>
          <w:lang w:eastAsia="en-AU"/>
        </w:rPr>
        <w:t>workstation</w:t>
      </w:r>
      <w:r w:rsidR="002D3D4B" w:rsidRPr="00005711">
        <w:rPr>
          <w:rFonts w:asciiTheme="minorHAnsi" w:eastAsia="Times New Roman" w:hAnsiTheme="minorHAnsi" w:cstheme="minorHAnsi"/>
          <w:bCs/>
          <w:color w:val="000000"/>
          <w:sz w:val="20"/>
          <w:szCs w:val="20"/>
          <w:lang w:eastAsia="en-AU"/>
        </w:rPr>
        <w:t xml:space="preserve"> and the size of the hopper opening.</w:t>
      </w:r>
    </w:p>
    <w:p w14:paraId="072454F8" w14:textId="77777777" w:rsidR="006B7CB9" w:rsidRPr="00005711" w:rsidRDefault="006B7CB9" w:rsidP="0026457C">
      <w:pPr>
        <w:spacing w:after="0" w:line="240" w:lineRule="auto"/>
        <w:ind w:left="426" w:hanging="426"/>
        <w:jc w:val="both"/>
        <w:outlineLvl w:val="2"/>
        <w:rPr>
          <w:rFonts w:asciiTheme="minorHAnsi" w:eastAsia="Times New Roman" w:hAnsiTheme="minorHAnsi" w:cstheme="minorHAnsi"/>
          <w:bCs/>
          <w:color w:val="000000"/>
          <w:sz w:val="20"/>
          <w:szCs w:val="20"/>
          <w:lang w:eastAsia="en-AU"/>
        </w:rPr>
      </w:pPr>
    </w:p>
    <w:p w14:paraId="7D360898" w14:textId="6C70D6FF" w:rsidR="00216AF1" w:rsidRPr="00005711" w:rsidRDefault="006B7CB9" w:rsidP="0026457C">
      <w:pPr>
        <w:numPr>
          <w:ilvl w:val="0"/>
          <w:numId w:val="33"/>
        </w:numPr>
        <w:spacing w:after="0" w:line="240" w:lineRule="auto"/>
        <w:ind w:left="426" w:hanging="426"/>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Personal protective equipment </w:t>
      </w:r>
    </w:p>
    <w:p w14:paraId="1CF4B27F" w14:textId="77777777" w:rsidR="003B118C" w:rsidRPr="00005711" w:rsidRDefault="00216AF1" w:rsidP="0026457C">
      <w:pPr>
        <w:spacing w:after="0" w:line="240" w:lineRule="auto"/>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M</w:t>
      </w:r>
      <w:r w:rsidR="006B7CB9" w:rsidRPr="00005711">
        <w:rPr>
          <w:rFonts w:asciiTheme="minorHAnsi" w:eastAsia="Times New Roman" w:hAnsiTheme="minorHAnsi" w:cstheme="minorHAnsi"/>
          <w:bCs/>
          <w:color w:val="000000"/>
          <w:sz w:val="20"/>
          <w:szCs w:val="20"/>
          <w:lang w:eastAsia="en-AU"/>
        </w:rPr>
        <w:t xml:space="preserve">ust include full protective clothing including overalls, gloves, head and eye protection and respiratory protection, selected and used in compliance with relevant Australian Standards. </w:t>
      </w:r>
    </w:p>
    <w:p w14:paraId="72706E9A" w14:textId="44F00B05" w:rsidR="008D5089" w:rsidRPr="00005711" w:rsidRDefault="00005711" w:rsidP="0026457C">
      <w:pPr>
        <w:spacing w:after="0" w:line="240" w:lineRule="auto"/>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In particular</w:t>
      </w:r>
      <w:r w:rsidR="006B7CB9" w:rsidRPr="00005711">
        <w:rPr>
          <w:rFonts w:asciiTheme="minorHAnsi" w:eastAsia="Times New Roman" w:hAnsiTheme="minorHAnsi" w:cstheme="minorHAnsi"/>
          <w:bCs/>
          <w:color w:val="000000"/>
          <w:sz w:val="20"/>
          <w:szCs w:val="20"/>
          <w:lang w:eastAsia="en-AU"/>
        </w:rPr>
        <w:t xml:space="preserve">: </w:t>
      </w:r>
    </w:p>
    <w:p w14:paraId="5E4FFA30" w14:textId="43FCA7DB" w:rsidR="006B7CB9" w:rsidRPr="00005711" w:rsidRDefault="006B7CB9"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a powered air purifying respirator should be worn, which complies with AS/ NZS 1716-1994 Respiratory protective devices, and used in accordance with AS/NZS 1715-1994 </w:t>
      </w:r>
      <w:r w:rsidR="00005711" w:rsidRPr="00005711">
        <w:rPr>
          <w:rFonts w:asciiTheme="minorHAnsi" w:eastAsia="Times New Roman" w:hAnsiTheme="minorHAnsi" w:cstheme="minorHAnsi"/>
          <w:bCs/>
          <w:color w:val="000000"/>
          <w:sz w:val="20"/>
          <w:szCs w:val="20"/>
          <w:lang w:eastAsia="en-AU"/>
        </w:rPr>
        <w:t>Selection, use</w:t>
      </w:r>
      <w:r w:rsidRPr="00005711">
        <w:rPr>
          <w:rFonts w:asciiTheme="minorHAnsi" w:eastAsia="Times New Roman" w:hAnsiTheme="minorHAnsi" w:cstheme="minorHAnsi"/>
          <w:bCs/>
          <w:color w:val="000000"/>
          <w:sz w:val="20"/>
          <w:szCs w:val="20"/>
          <w:lang w:eastAsia="en-AU"/>
        </w:rPr>
        <w:t xml:space="preserve"> and maintenance of respiratory </w:t>
      </w:r>
      <w:r w:rsidR="00005711" w:rsidRPr="00005711">
        <w:rPr>
          <w:rFonts w:asciiTheme="minorHAnsi" w:eastAsia="Times New Roman" w:hAnsiTheme="minorHAnsi" w:cstheme="minorHAnsi"/>
          <w:bCs/>
          <w:color w:val="000000"/>
          <w:sz w:val="20"/>
          <w:szCs w:val="20"/>
          <w:lang w:eastAsia="en-AU"/>
        </w:rPr>
        <w:t>protective devices</w:t>
      </w:r>
      <w:r w:rsidRPr="00005711">
        <w:rPr>
          <w:rFonts w:asciiTheme="minorHAnsi" w:eastAsia="Times New Roman" w:hAnsiTheme="minorHAnsi" w:cstheme="minorHAnsi"/>
          <w:bCs/>
          <w:color w:val="000000"/>
          <w:sz w:val="20"/>
          <w:szCs w:val="20"/>
          <w:lang w:eastAsia="en-AU"/>
        </w:rPr>
        <w:t xml:space="preserve">; </w:t>
      </w:r>
    </w:p>
    <w:p w14:paraId="3D3DE12C" w14:textId="296DD0B9" w:rsidR="006B7CB9" w:rsidRPr="00005711" w:rsidRDefault="006B7CB9"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the respiratory protective equipment must </w:t>
      </w:r>
      <w:r w:rsidR="00005711" w:rsidRPr="00005711">
        <w:rPr>
          <w:rFonts w:asciiTheme="minorHAnsi" w:eastAsia="Times New Roman" w:hAnsiTheme="minorHAnsi" w:cstheme="minorHAnsi"/>
          <w:bCs/>
          <w:color w:val="000000"/>
          <w:sz w:val="20"/>
          <w:szCs w:val="20"/>
          <w:lang w:eastAsia="en-AU"/>
        </w:rPr>
        <w:t>provide head</w:t>
      </w:r>
      <w:r w:rsidRPr="00005711">
        <w:rPr>
          <w:rFonts w:asciiTheme="minorHAnsi" w:eastAsia="Times New Roman" w:hAnsiTheme="minorHAnsi" w:cstheme="minorHAnsi"/>
          <w:bCs/>
          <w:color w:val="000000"/>
          <w:sz w:val="20"/>
          <w:szCs w:val="20"/>
          <w:lang w:eastAsia="en-AU"/>
        </w:rPr>
        <w:t xml:space="preserve"> covering to avoid dust build-up around </w:t>
      </w:r>
      <w:r w:rsidR="00005711" w:rsidRPr="00005711">
        <w:rPr>
          <w:rFonts w:asciiTheme="minorHAnsi" w:eastAsia="Times New Roman" w:hAnsiTheme="minorHAnsi" w:cstheme="minorHAnsi"/>
          <w:bCs/>
          <w:color w:val="000000"/>
          <w:sz w:val="20"/>
          <w:szCs w:val="20"/>
          <w:lang w:eastAsia="en-AU"/>
        </w:rPr>
        <w:t>the edges</w:t>
      </w:r>
      <w:r w:rsidRPr="00005711">
        <w:rPr>
          <w:rFonts w:asciiTheme="minorHAnsi" w:eastAsia="Times New Roman" w:hAnsiTheme="minorHAnsi" w:cstheme="minorHAnsi"/>
          <w:bCs/>
          <w:color w:val="000000"/>
          <w:sz w:val="20"/>
          <w:szCs w:val="20"/>
          <w:lang w:eastAsia="en-AU"/>
        </w:rPr>
        <w:t xml:space="preserve"> of the facemasks. A ventilated full-head covering may also be more comfortable in a hot environment; </w:t>
      </w:r>
    </w:p>
    <w:p w14:paraId="09F437BE" w14:textId="6D6799E8" w:rsidR="006B7CB9" w:rsidRPr="00005711" w:rsidRDefault="006B7CB9"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 xml:space="preserve">during manual spraying, the gun-hand must not be insulated from the gun. Either a cover sleeve must cowl </w:t>
      </w:r>
      <w:r w:rsidR="00484A9C" w:rsidRPr="00005711">
        <w:rPr>
          <w:rFonts w:asciiTheme="minorHAnsi" w:eastAsia="Times New Roman" w:hAnsiTheme="minorHAnsi" w:cstheme="minorHAnsi"/>
          <w:bCs/>
          <w:color w:val="000000"/>
          <w:sz w:val="20"/>
          <w:szCs w:val="20"/>
          <w:lang w:eastAsia="en-AU"/>
        </w:rPr>
        <w:t xml:space="preserve">the gun </w:t>
      </w:r>
      <w:r w:rsidR="00005711" w:rsidRPr="00005711">
        <w:rPr>
          <w:rFonts w:asciiTheme="minorHAnsi" w:eastAsia="Times New Roman" w:hAnsiTheme="minorHAnsi" w:cstheme="minorHAnsi"/>
          <w:bCs/>
          <w:color w:val="000000"/>
          <w:sz w:val="20"/>
          <w:szCs w:val="20"/>
          <w:lang w:eastAsia="en-AU"/>
        </w:rPr>
        <w:t>hand,</w:t>
      </w:r>
      <w:r w:rsidR="00484A9C" w:rsidRPr="00005711">
        <w:rPr>
          <w:rFonts w:asciiTheme="minorHAnsi" w:eastAsia="Times New Roman" w:hAnsiTheme="minorHAnsi" w:cstheme="minorHAnsi"/>
          <w:bCs/>
          <w:color w:val="000000"/>
          <w:sz w:val="20"/>
          <w:szCs w:val="20"/>
          <w:lang w:eastAsia="en-AU"/>
        </w:rPr>
        <w:t xml:space="preserve"> or the palm of an </w:t>
      </w:r>
      <w:r w:rsidRPr="00005711">
        <w:rPr>
          <w:rFonts w:asciiTheme="minorHAnsi" w:eastAsia="Times New Roman" w:hAnsiTheme="minorHAnsi" w:cstheme="minorHAnsi"/>
          <w:bCs/>
          <w:color w:val="000000"/>
          <w:sz w:val="20"/>
          <w:szCs w:val="20"/>
          <w:lang w:eastAsia="en-AU"/>
        </w:rPr>
        <w:t xml:space="preserve">insulating glove may be cut out. Operators standing outside a booth and spraying inside a booth through an aperture must wear this type of protective equipment; and </w:t>
      </w:r>
    </w:p>
    <w:p w14:paraId="790B36EE" w14:textId="77777777" w:rsidR="002D3D4B" w:rsidRPr="00005711" w:rsidRDefault="006B7CB9" w:rsidP="0026457C">
      <w:pPr>
        <w:numPr>
          <w:ilvl w:val="0"/>
          <w:numId w:val="32"/>
        </w:numPr>
        <w:spacing w:after="0" w:line="240" w:lineRule="auto"/>
        <w:ind w:left="284" w:hanging="284"/>
        <w:jc w:val="both"/>
        <w:outlineLvl w:val="2"/>
        <w:rPr>
          <w:rFonts w:asciiTheme="minorHAnsi" w:eastAsia="Times New Roman" w:hAnsiTheme="minorHAnsi" w:cstheme="minorHAnsi"/>
          <w:bCs/>
          <w:color w:val="000000"/>
          <w:sz w:val="20"/>
          <w:szCs w:val="20"/>
          <w:lang w:eastAsia="en-AU"/>
        </w:rPr>
      </w:pPr>
      <w:r w:rsidRPr="00005711">
        <w:rPr>
          <w:rFonts w:asciiTheme="minorHAnsi" w:eastAsia="Times New Roman" w:hAnsiTheme="minorHAnsi" w:cstheme="minorHAnsi"/>
          <w:bCs/>
          <w:color w:val="000000"/>
          <w:sz w:val="20"/>
          <w:szCs w:val="20"/>
          <w:lang w:eastAsia="en-AU"/>
        </w:rPr>
        <w:t>anti-static footwear should be provided.</w:t>
      </w:r>
    </w:p>
    <w:p w14:paraId="50E945DA" w14:textId="77777777" w:rsidR="000E7A49" w:rsidRPr="00005711" w:rsidRDefault="000E7A49" w:rsidP="0026457C">
      <w:pPr>
        <w:spacing w:after="0" w:line="240" w:lineRule="auto"/>
        <w:jc w:val="both"/>
        <w:outlineLvl w:val="2"/>
        <w:rPr>
          <w:rFonts w:asciiTheme="minorHAnsi" w:eastAsia="Times New Roman" w:hAnsiTheme="minorHAnsi" w:cstheme="minorHAnsi"/>
          <w:b/>
          <w:bCs/>
          <w:color w:val="000000"/>
          <w:sz w:val="20"/>
          <w:szCs w:val="20"/>
          <w:lang w:eastAsia="en-AU"/>
        </w:rPr>
      </w:pPr>
    </w:p>
    <w:p w14:paraId="74C15C35" w14:textId="3FF4F763" w:rsidR="00450122" w:rsidRPr="00005711" w:rsidRDefault="00450122" w:rsidP="0026457C">
      <w:pPr>
        <w:spacing w:after="0" w:line="240" w:lineRule="auto"/>
        <w:jc w:val="both"/>
        <w:outlineLvl w:val="2"/>
        <w:rPr>
          <w:rFonts w:asciiTheme="minorHAnsi" w:eastAsia="Times New Roman" w:hAnsiTheme="minorHAnsi" w:cstheme="minorHAnsi"/>
          <w:b/>
          <w:bCs/>
          <w:color w:val="000000"/>
          <w:sz w:val="20"/>
          <w:szCs w:val="20"/>
          <w:lang w:eastAsia="en-AU"/>
        </w:rPr>
      </w:pPr>
      <w:r w:rsidRPr="00005711">
        <w:rPr>
          <w:rFonts w:asciiTheme="minorHAnsi" w:eastAsia="Times New Roman" w:hAnsiTheme="minorHAnsi" w:cstheme="minorHAnsi"/>
          <w:b/>
          <w:bCs/>
          <w:color w:val="000000"/>
          <w:sz w:val="20"/>
          <w:szCs w:val="20"/>
          <w:lang w:eastAsia="en-AU"/>
        </w:rPr>
        <w:t>Inspection and Maintenance of Spray Booths</w:t>
      </w:r>
    </w:p>
    <w:p w14:paraId="33C36975" w14:textId="77777777" w:rsidR="00DE7754" w:rsidRPr="00005711" w:rsidRDefault="00B22985"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In accordance with the Australian Standard recommendations on spray paint booths the following inspection and maintenance program is required for those booths suitable for the u</w:t>
      </w:r>
      <w:r w:rsidR="00610A66" w:rsidRPr="00005711">
        <w:rPr>
          <w:rFonts w:asciiTheme="minorHAnsi" w:hAnsiTheme="minorHAnsi" w:cstheme="minorHAnsi"/>
          <w:sz w:val="20"/>
          <w:szCs w:val="20"/>
          <w:lang w:eastAsia="en-AU"/>
        </w:rPr>
        <w:t>se of compressed air spray guns.</w:t>
      </w:r>
      <w:r w:rsidR="0094791A" w:rsidRPr="00005711">
        <w:rPr>
          <w:rFonts w:asciiTheme="minorHAnsi" w:hAnsiTheme="minorHAnsi" w:cstheme="minorHAnsi"/>
          <w:sz w:val="20"/>
          <w:szCs w:val="20"/>
          <w:lang w:eastAsia="en-AU"/>
        </w:rPr>
        <w:t xml:space="preserve"> Frequency of inspection is determined based on the amount of use of the spray booths. </w:t>
      </w:r>
    </w:p>
    <w:p w14:paraId="34DC0C96" w14:textId="77777777" w:rsidR="00DE7754" w:rsidRPr="00005711" w:rsidRDefault="00DE7754" w:rsidP="0026457C">
      <w:pPr>
        <w:spacing w:after="0" w:line="240" w:lineRule="auto"/>
        <w:jc w:val="both"/>
        <w:rPr>
          <w:rFonts w:asciiTheme="minorHAnsi" w:hAnsiTheme="minorHAnsi" w:cstheme="minorHAnsi"/>
          <w:sz w:val="20"/>
          <w:szCs w:val="20"/>
          <w:lang w:eastAsia="en-AU"/>
        </w:rPr>
      </w:pPr>
    </w:p>
    <w:p w14:paraId="38FB5D3B" w14:textId="6AB174D5" w:rsidR="00B22985" w:rsidRPr="00005711" w:rsidRDefault="0094791A" w:rsidP="0026457C">
      <w:pPr>
        <w:spacing w:after="0" w:line="240" w:lineRule="auto"/>
        <w:jc w:val="both"/>
        <w:rPr>
          <w:rFonts w:asciiTheme="minorHAnsi" w:hAnsiTheme="minorHAnsi" w:cstheme="minorHAnsi"/>
          <w:sz w:val="20"/>
          <w:szCs w:val="20"/>
          <w:lang w:eastAsia="en-AU"/>
        </w:rPr>
      </w:pPr>
      <w:r w:rsidRPr="00005711">
        <w:rPr>
          <w:rFonts w:asciiTheme="minorHAnsi" w:hAnsiTheme="minorHAnsi" w:cstheme="minorHAnsi"/>
          <w:sz w:val="20"/>
          <w:szCs w:val="20"/>
          <w:lang w:eastAsia="en-AU"/>
        </w:rPr>
        <w:t>The following is a recommended guide for average use of booths.</w:t>
      </w:r>
    </w:p>
    <w:p w14:paraId="78DB9DF8" w14:textId="77777777" w:rsidR="00DE7754" w:rsidRPr="00005711" w:rsidRDefault="00DE7754"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1E348391" w14:textId="457364ED"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Inspections</w:t>
      </w:r>
      <w:r w:rsidRPr="00005711">
        <w:rPr>
          <w:rFonts w:asciiTheme="minorHAnsi" w:eastAsia="Times New Roman" w:hAnsiTheme="minorHAnsi" w:cstheme="minorHAnsi"/>
          <w:color w:val="000000"/>
          <w:sz w:val="20"/>
          <w:szCs w:val="20"/>
          <w:lang w:eastAsia="en-AU"/>
        </w:rPr>
        <w:br/>
      </w:r>
      <w:r w:rsidRPr="00005711">
        <w:rPr>
          <w:rFonts w:asciiTheme="minorHAnsi" w:hAnsiTheme="minorHAnsi" w:cstheme="minorHAnsi"/>
          <w:sz w:val="20"/>
          <w:szCs w:val="20"/>
        </w:rPr>
        <w:t xml:space="preserve">In addition to the brief visual inspection conducted before each </w:t>
      </w:r>
      <w:r w:rsidR="00005711" w:rsidRPr="00005711">
        <w:rPr>
          <w:rFonts w:asciiTheme="minorHAnsi" w:hAnsiTheme="minorHAnsi" w:cstheme="minorHAnsi"/>
          <w:sz w:val="20"/>
          <w:szCs w:val="20"/>
        </w:rPr>
        <w:t>day’s</w:t>
      </w:r>
      <w:r w:rsidRPr="00005711">
        <w:rPr>
          <w:rFonts w:asciiTheme="minorHAnsi" w:hAnsiTheme="minorHAnsi" w:cstheme="minorHAnsi"/>
          <w:sz w:val="20"/>
          <w:szCs w:val="20"/>
        </w:rPr>
        <w:t xml:space="preserve"> spray painting </w:t>
      </w:r>
      <w:r w:rsidR="00FD0D34" w:rsidRPr="00005711">
        <w:rPr>
          <w:rFonts w:asciiTheme="minorHAnsi" w:hAnsiTheme="minorHAnsi" w:cstheme="minorHAnsi"/>
          <w:sz w:val="20"/>
          <w:szCs w:val="20"/>
        </w:rPr>
        <w:t>– Ensure that the booth is cleaned on a regular basis to ensure that any overspray or residue paint is removed.</w:t>
      </w:r>
    </w:p>
    <w:p w14:paraId="1C483E3D" w14:textId="77777777" w:rsidR="00DE7754" w:rsidRPr="00005711" w:rsidRDefault="00DE7754"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5FA81110" w14:textId="77777777"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AT LEAST EVERY 3 MONTHS</w:t>
      </w:r>
    </w:p>
    <w:p w14:paraId="4DA38647" w14:textId="77777777"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In addition to the before spraying checks, a visual inspection should be conducted every three months -</w:t>
      </w:r>
    </w:p>
    <w:p w14:paraId="1563281D" w14:textId="77777777" w:rsidR="00B22985" w:rsidRPr="00005711" w:rsidRDefault="00B22985" w:rsidP="0026457C">
      <w:pPr>
        <w:numPr>
          <w:ilvl w:val="0"/>
          <w:numId w:val="11"/>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To ensure that the air flow through the booth is adequate and evenly distributed.</w:t>
      </w:r>
    </w:p>
    <w:p w14:paraId="18069D9B" w14:textId="77777777" w:rsidR="00B22985" w:rsidRPr="00005711" w:rsidRDefault="00B22985" w:rsidP="0026457C">
      <w:pPr>
        <w:numPr>
          <w:ilvl w:val="0"/>
          <w:numId w:val="11"/>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The air quality of the compressed breathing air is not contaminated.</w:t>
      </w:r>
    </w:p>
    <w:p w14:paraId="1A88697A" w14:textId="77777777" w:rsidR="00DE7754" w:rsidRPr="00005711" w:rsidRDefault="00DE7754" w:rsidP="0026457C">
      <w:pPr>
        <w:tabs>
          <w:tab w:val="num" w:pos="426"/>
        </w:tabs>
        <w:spacing w:after="0" w:line="240" w:lineRule="auto"/>
        <w:ind w:left="426" w:right="90" w:hanging="426"/>
        <w:jc w:val="both"/>
        <w:rPr>
          <w:rFonts w:asciiTheme="minorHAnsi" w:eastAsia="Times New Roman" w:hAnsiTheme="minorHAnsi" w:cstheme="minorHAnsi"/>
          <w:b/>
          <w:bCs/>
          <w:color w:val="000000"/>
          <w:sz w:val="20"/>
          <w:szCs w:val="20"/>
          <w:lang w:eastAsia="en-AU"/>
        </w:rPr>
      </w:pPr>
    </w:p>
    <w:p w14:paraId="50D8F835" w14:textId="77777777" w:rsidR="00B22985" w:rsidRPr="00005711" w:rsidRDefault="00B22985" w:rsidP="0026457C">
      <w:pPr>
        <w:tabs>
          <w:tab w:val="num" w:pos="426"/>
        </w:tabs>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AT LEAST EVERY 12 MONTHS</w:t>
      </w:r>
    </w:p>
    <w:p w14:paraId="2EB6EC3C" w14:textId="77777777" w:rsidR="00B22985" w:rsidRPr="00005711" w:rsidRDefault="00B22985" w:rsidP="0026457C">
      <w:pPr>
        <w:tabs>
          <w:tab w:val="num" w:pos="426"/>
        </w:tabs>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Visual and close inspection should be conducted. These periodic inspections include -</w:t>
      </w:r>
    </w:p>
    <w:p w14:paraId="3A91919D" w14:textId="77777777" w:rsidR="00B22985" w:rsidRPr="00005711" w:rsidRDefault="00B22985" w:rsidP="0026457C">
      <w:pPr>
        <w:numPr>
          <w:ilvl w:val="0"/>
          <w:numId w:val="12"/>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Look for loose bolts, hoses etc</w:t>
      </w:r>
    </w:p>
    <w:p w14:paraId="7D8C0960" w14:textId="77777777" w:rsidR="00B22985" w:rsidRPr="00005711" w:rsidRDefault="00B22985" w:rsidP="0026457C">
      <w:pPr>
        <w:numPr>
          <w:ilvl w:val="0"/>
          <w:numId w:val="12"/>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Damage to filter mounts, lights, air hoses</w:t>
      </w:r>
    </w:p>
    <w:p w14:paraId="0050A3D0" w14:textId="77777777" w:rsidR="00450122" w:rsidRPr="00005711" w:rsidRDefault="00450122" w:rsidP="0026457C">
      <w:pPr>
        <w:tabs>
          <w:tab w:val="num" w:pos="426"/>
        </w:tabs>
        <w:spacing w:after="0" w:line="240" w:lineRule="auto"/>
        <w:ind w:left="426" w:right="90" w:hanging="426"/>
        <w:jc w:val="both"/>
        <w:rPr>
          <w:rFonts w:asciiTheme="minorHAnsi" w:eastAsia="Times New Roman" w:hAnsiTheme="minorHAnsi" w:cstheme="minorHAnsi"/>
          <w:b/>
          <w:bCs/>
          <w:color w:val="000000"/>
          <w:sz w:val="20"/>
          <w:szCs w:val="20"/>
          <w:lang w:eastAsia="en-AU"/>
        </w:rPr>
      </w:pPr>
    </w:p>
    <w:p w14:paraId="30A90076" w14:textId="77777777" w:rsidR="00B22985" w:rsidRPr="00005711" w:rsidRDefault="00B22985" w:rsidP="0026457C">
      <w:pPr>
        <w:tabs>
          <w:tab w:val="num" w:pos="426"/>
        </w:tabs>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AT LEAST ONCE EVERY 3 YEARS</w:t>
      </w:r>
    </w:p>
    <w:p w14:paraId="5E83748D" w14:textId="77777777" w:rsidR="00B22985" w:rsidRPr="00005711" w:rsidRDefault="00B22985" w:rsidP="0026457C">
      <w:pPr>
        <w:tabs>
          <w:tab w:val="num" w:pos="426"/>
        </w:tabs>
        <w:spacing w:after="0" w:line="240" w:lineRule="auto"/>
        <w:ind w:left="426" w:right="90" w:hanging="426"/>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 Detailed inspection involving -</w:t>
      </w:r>
    </w:p>
    <w:p w14:paraId="741B2A99" w14:textId="77777777" w:rsidR="00B22985" w:rsidRPr="00005711" w:rsidRDefault="00B22985" w:rsidP="0026457C">
      <w:pPr>
        <w:numPr>
          <w:ilvl w:val="0"/>
          <w:numId w:val="13"/>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lastRenderedPageBreak/>
        <w:t>De-energising electrical equipment.</w:t>
      </w:r>
    </w:p>
    <w:p w14:paraId="513E2691" w14:textId="77777777" w:rsidR="00B22985" w:rsidRPr="00005711" w:rsidRDefault="00B22985" w:rsidP="0026457C">
      <w:pPr>
        <w:numPr>
          <w:ilvl w:val="0"/>
          <w:numId w:val="13"/>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a close look (with tools) and opening access panels, equipment boxes etc, encompassing all equipment, systems, installation, manufacturer's guidelines.</w:t>
      </w:r>
    </w:p>
    <w:p w14:paraId="585A7399" w14:textId="77777777" w:rsidR="00B22985" w:rsidRPr="00005711" w:rsidRDefault="00B22985" w:rsidP="0026457C">
      <w:pPr>
        <w:numPr>
          <w:ilvl w:val="0"/>
          <w:numId w:val="13"/>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 xml:space="preserve">include earth bondage straps, and fan blades, cleaning of motors to prevent </w:t>
      </w:r>
      <w:r w:rsidR="008C6AC1" w:rsidRPr="00005711">
        <w:rPr>
          <w:rFonts w:asciiTheme="minorHAnsi" w:eastAsia="Times New Roman" w:hAnsiTheme="minorHAnsi" w:cstheme="minorHAnsi"/>
          <w:color w:val="000000"/>
          <w:sz w:val="20"/>
          <w:szCs w:val="20"/>
          <w:lang w:eastAsia="en-AU"/>
        </w:rPr>
        <w:t>overheating</w:t>
      </w:r>
      <w:r w:rsidRPr="00005711">
        <w:rPr>
          <w:rFonts w:asciiTheme="minorHAnsi" w:eastAsia="Times New Roman" w:hAnsiTheme="minorHAnsi" w:cstheme="minorHAnsi"/>
          <w:color w:val="000000"/>
          <w:sz w:val="20"/>
          <w:szCs w:val="20"/>
          <w:lang w:eastAsia="en-AU"/>
        </w:rPr>
        <w:t>.</w:t>
      </w:r>
    </w:p>
    <w:p w14:paraId="7E433373" w14:textId="77777777" w:rsidR="00DE7754" w:rsidRPr="00005711" w:rsidRDefault="00DE7754" w:rsidP="0026457C">
      <w:pPr>
        <w:spacing w:after="0" w:line="240" w:lineRule="auto"/>
        <w:ind w:right="90"/>
        <w:jc w:val="both"/>
        <w:rPr>
          <w:rFonts w:asciiTheme="minorHAnsi" w:hAnsiTheme="minorHAnsi" w:cstheme="minorHAnsi"/>
          <w:sz w:val="20"/>
          <w:szCs w:val="20"/>
        </w:rPr>
      </w:pPr>
    </w:p>
    <w:p w14:paraId="21119624" w14:textId="77777777"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hAnsiTheme="minorHAnsi" w:cstheme="minorHAnsi"/>
          <w:sz w:val="20"/>
          <w:szCs w:val="20"/>
        </w:rPr>
        <w:t xml:space="preserve">Maintenance </w:t>
      </w:r>
      <w:r w:rsidR="008C6AC1" w:rsidRPr="00005711">
        <w:rPr>
          <w:rFonts w:asciiTheme="minorHAnsi" w:hAnsiTheme="minorHAnsi" w:cstheme="minorHAnsi"/>
          <w:sz w:val="20"/>
          <w:szCs w:val="20"/>
        </w:rPr>
        <w:t xml:space="preserve">is </w:t>
      </w:r>
      <w:r w:rsidRPr="00005711">
        <w:rPr>
          <w:rFonts w:asciiTheme="minorHAnsi" w:hAnsiTheme="minorHAnsi" w:cstheme="minorHAnsi"/>
          <w:sz w:val="20"/>
          <w:szCs w:val="20"/>
        </w:rPr>
        <w:t xml:space="preserve">to be conducted only by those </w:t>
      </w:r>
      <w:r w:rsidR="0094791A" w:rsidRPr="00005711">
        <w:rPr>
          <w:rFonts w:asciiTheme="minorHAnsi" w:hAnsiTheme="minorHAnsi" w:cstheme="minorHAnsi"/>
          <w:sz w:val="20"/>
          <w:szCs w:val="20"/>
        </w:rPr>
        <w:t>who have an understanding of spray booths and is deemed as competent</w:t>
      </w:r>
      <w:r w:rsidRPr="00005711">
        <w:rPr>
          <w:rFonts w:asciiTheme="minorHAnsi" w:hAnsiTheme="minorHAnsi" w:cstheme="minorHAnsi"/>
          <w:sz w:val="20"/>
          <w:szCs w:val="20"/>
        </w:rPr>
        <w:t>. A detailed inspection is required after maintenance.</w:t>
      </w:r>
      <w:r w:rsidR="00610A66" w:rsidRPr="00005711">
        <w:rPr>
          <w:rFonts w:asciiTheme="minorHAnsi" w:hAnsiTheme="minorHAnsi" w:cstheme="minorHAnsi"/>
          <w:sz w:val="20"/>
          <w:szCs w:val="20"/>
        </w:rPr>
        <w:t xml:space="preserve"> </w:t>
      </w:r>
      <w:r w:rsidRPr="00005711">
        <w:rPr>
          <w:rFonts w:asciiTheme="minorHAnsi" w:hAnsiTheme="minorHAnsi" w:cstheme="minorHAnsi"/>
          <w:sz w:val="20"/>
          <w:szCs w:val="20"/>
        </w:rPr>
        <w:t>Modifications and repairs must meet all Australian Standard requirements</w:t>
      </w:r>
      <w:r w:rsidRPr="00005711">
        <w:rPr>
          <w:rFonts w:asciiTheme="minorHAnsi" w:eastAsia="Times New Roman" w:hAnsiTheme="minorHAnsi" w:cstheme="minorHAnsi"/>
          <w:color w:val="000000"/>
          <w:sz w:val="20"/>
          <w:szCs w:val="20"/>
          <w:lang w:eastAsia="en-AU"/>
        </w:rPr>
        <w:t>.</w:t>
      </w:r>
    </w:p>
    <w:p w14:paraId="3AB9A996" w14:textId="77777777" w:rsidR="0094791A" w:rsidRPr="00005711" w:rsidRDefault="0094791A" w:rsidP="0026457C">
      <w:pPr>
        <w:spacing w:after="0" w:line="240" w:lineRule="auto"/>
        <w:ind w:right="90"/>
        <w:jc w:val="both"/>
        <w:rPr>
          <w:rFonts w:asciiTheme="minorHAnsi" w:eastAsia="Times New Roman" w:hAnsiTheme="minorHAnsi" w:cstheme="minorHAnsi"/>
          <w:b/>
          <w:bCs/>
          <w:color w:val="000000"/>
          <w:sz w:val="20"/>
          <w:szCs w:val="20"/>
          <w:lang w:eastAsia="en-AU"/>
        </w:rPr>
      </w:pPr>
    </w:p>
    <w:p w14:paraId="7FABB668" w14:textId="7319C394" w:rsidR="00B22985" w:rsidRPr="00005711" w:rsidRDefault="00B22985" w:rsidP="0026457C">
      <w:pPr>
        <w:spacing w:after="0" w:line="240" w:lineRule="auto"/>
        <w:ind w:right="90"/>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b/>
          <w:bCs/>
          <w:color w:val="000000"/>
          <w:sz w:val="20"/>
          <w:szCs w:val="20"/>
          <w:lang w:eastAsia="en-AU"/>
        </w:rPr>
        <w:t>Records</w:t>
      </w:r>
      <w:r w:rsidRPr="00005711">
        <w:rPr>
          <w:rFonts w:asciiTheme="minorHAnsi" w:eastAsia="Times New Roman" w:hAnsiTheme="minorHAnsi" w:cstheme="minorHAnsi"/>
          <w:color w:val="000000"/>
          <w:sz w:val="20"/>
          <w:szCs w:val="20"/>
          <w:lang w:eastAsia="en-AU"/>
        </w:rPr>
        <w:br/>
        <w:t>Inspection and maintenance records must be kept. It is recommended that a book (or the form attached) be used to detail information about -</w:t>
      </w:r>
    </w:p>
    <w:p w14:paraId="7981A897" w14:textId="77777777" w:rsidR="00B22985" w:rsidRPr="00005711" w:rsidRDefault="00B22985" w:rsidP="0026457C">
      <w:pPr>
        <w:numPr>
          <w:ilvl w:val="0"/>
          <w:numId w:val="14"/>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visual, close and detailed inspections</w:t>
      </w:r>
    </w:p>
    <w:p w14:paraId="7E2DAFF3" w14:textId="77777777" w:rsidR="00B22985" w:rsidRPr="00005711" w:rsidRDefault="00B22985" w:rsidP="0026457C">
      <w:pPr>
        <w:numPr>
          <w:ilvl w:val="0"/>
          <w:numId w:val="14"/>
        </w:numPr>
        <w:tabs>
          <w:tab w:val="clear" w:pos="720"/>
          <w:tab w:val="num" w:pos="284"/>
        </w:tabs>
        <w:spacing w:after="0" w:line="240" w:lineRule="auto"/>
        <w:ind w:left="284" w:hanging="284"/>
        <w:jc w:val="both"/>
        <w:rPr>
          <w:rFonts w:asciiTheme="minorHAnsi" w:eastAsia="Times New Roman" w:hAnsiTheme="minorHAnsi" w:cstheme="minorHAnsi"/>
          <w:color w:val="000000"/>
          <w:sz w:val="20"/>
          <w:szCs w:val="20"/>
          <w:lang w:eastAsia="en-AU"/>
        </w:rPr>
      </w:pPr>
      <w:r w:rsidRPr="00005711">
        <w:rPr>
          <w:rFonts w:asciiTheme="minorHAnsi" w:eastAsia="Times New Roman" w:hAnsiTheme="minorHAnsi" w:cstheme="minorHAnsi"/>
          <w:color w:val="000000"/>
          <w:sz w:val="20"/>
          <w:szCs w:val="20"/>
          <w:lang w:eastAsia="en-AU"/>
        </w:rPr>
        <w:t>change of filters</w:t>
      </w:r>
    </w:p>
    <w:p w14:paraId="39C3EA4C" w14:textId="77777777" w:rsidR="00B22985" w:rsidRPr="00005711" w:rsidRDefault="00B22985" w:rsidP="0026457C">
      <w:pPr>
        <w:numPr>
          <w:ilvl w:val="0"/>
          <w:numId w:val="14"/>
        </w:numPr>
        <w:tabs>
          <w:tab w:val="clear" w:pos="720"/>
          <w:tab w:val="num" w:pos="284"/>
        </w:tabs>
        <w:spacing w:after="0" w:line="240" w:lineRule="auto"/>
        <w:ind w:left="284" w:hanging="284"/>
        <w:jc w:val="both"/>
        <w:rPr>
          <w:rFonts w:asciiTheme="minorHAnsi" w:eastAsia="Times New Roman" w:hAnsiTheme="minorHAnsi" w:cstheme="minorHAnsi"/>
          <w:color w:val="000000"/>
          <w:sz w:val="18"/>
          <w:szCs w:val="18"/>
          <w:lang w:eastAsia="en-AU"/>
        </w:rPr>
      </w:pPr>
      <w:r w:rsidRPr="00005711">
        <w:rPr>
          <w:rFonts w:asciiTheme="minorHAnsi" w:eastAsia="Times New Roman" w:hAnsiTheme="minorHAnsi" w:cstheme="minorHAnsi"/>
          <w:color w:val="000000"/>
          <w:sz w:val="20"/>
          <w:szCs w:val="20"/>
          <w:lang w:eastAsia="en-AU"/>
        </w:rPr>
        <w:t>any maintenance</w:t>
      </w:r>
    </w:p>
    <w:p w14:paraId="2C004A8A" w14:textId="77777777" w:rsidR="0094791A" w:rsidRPr="00005711" w:rsidRDefault="0094791A" w:rsidP="0026457C">
      <w:pPr>
        <w:spacing w:after="0" w:line="240" w:lineRule="auto"/>
        <w:jc w:val="both"/>
        <w:rPr>
          <w:rFonts w:asciiTheme="minorHAnsi" w:hAnsiTheme="minorHAnsi" w:cstheme="minorHAnsi"/>
          <w:b/>
          <w:sz w:val="18"/>
          <w:szCs w:val="18"/>
        </w:rPr>
      </w:pPr>
    </w:p>
    <w:p w14:paraId="7BA7AEDA" w14:textId="77777777" w:rsidR="000101A8" w:rsidRPr="00005711" w:rsidRDefault="000101A8" w:rsidP="0026457C">
      <w:pPr>
        <w:spacing w:after="0" w:line="240" w:lineRule="auto"/>
        <w:jc w:val="both"/>
        <w:rPr>
          <w:rFonts w:asciiTheme="minorHAnsi" w:hAnsiTheme="minorHAnsi" w:cstheme="minorHAnsi"/>
          <w:sz w:val="18"/>
          <w:szCs w:val="18"/>
        </w:rPr>
      </w:pPr>
    </w:p>
    <w:p w14:paraId="6AEBE332" w14:textId="77777777" w:rsidR="00007E8C" w:rsidRPr="00005711" w:rsidRDefault="00007E8C"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References</w:t>
      </w:r>
    </w:p>
    <w:p w14:paraId="7677D4B2" w14:textId="77777777" w:rsidR="00610A66" w:rsidRPr="00005711" w:rsidRDefault="005001A4" w:rsidP="0026457C">
      <w:pPr>
        <w:spacing w:after="0" w:line="240" w:lineRule="auto"/>
        <w:jc w:val="both"/>
        <w:rPr>
          <w:rFonts w:asciiTheme="minorHAnsi" w:hAnsiTheme="minorHAnsi" w:cstheme="minorHAnsi"/>
          <w:color w:val="000000"/>
          <w:sz w:val="20"/>
          <w:szCs w:val="20"/>
        </w:rPr>
      </w:pPr>
      <w:r w:rsidRPr="00005711">
        <w:rPr>
          <w:rFonts w:asciiTheme="minorHAnsi" w:hAnsiTheme="minorHAnsi" w:cstheme="minorHAnsi"/>
          <w:color w:val="000000"/>
          <w:sz w:val="20"/>
          <w:szCs w:val="20"/>
        </w:rPr>
        <w:t>Work Health &amp; Safety Act 2012 (SA)</w:t>
      </w:r>
    </w:p>
    <w:p w14:paraId="6E27A147" w14:textId="77777777" w:rsidR="005001A4" w:rsidRPr="00005711" w:rsidRDefault="005001A4" w:rsidP="0026457C">
      <w:pPr>
        <w:spacing w:after="0" w:line="240" w:lineRule="auto"/>
        <w:jc w:val="both"/>
        <w:rPr>
          <w:rFonts w:asciiTheme="minorHAnsi" w:hAnsiTheme="minorHAnsi" w:cstheme="minorHAnsi"/>
          <w:color w:val="000000"/>
          <w:sz w:val="20"/>
          <w:szCs w:val="20"/>
        </w:rPr>
      </w:pPr>
      <w:r w:rsidRPr="00005711">
        <w:rPr>
          <w:rFonts w:asciiTheme="minorHAnsi" w:hAnsiTheme="minorHAnsi" w:cstheme="minorHAnsi"/>
          <w:color w:val="000000"/>
          <w:sz w:val="20"/>
          <w:szCs w:val="20"/>
        </w:rPr>
        <w:t>Work Health &amp; Safety Regulations 2012 (SA)</w:t>
      </w:r>
    </w:p>
    <w:p w14:paraId="0163214D" w14:textId="77777777" w:rsidR="00B77AE3" w:rsidRPr="00005711" w:rsidRDefault="00B77AE3" w:rsidP="0026457C">
      <w:pPr>
        <w:spacing w:after="0" w:line="240" w:lineRule="auto"/>
        <w:jc w:val="both"/>
        <w:rPr>
          <w:rFonts w:asciiTheme="minorHAnsi" w:hAnsiTheme="minorHAnsi" w:cstheme="minorHAnsi"/>
          <w:color w:val="000000"/>
          <w:sz w:val="20"/>
          <w:szCs w:val="20"/>
        </w:rPr>
      </w:pPr>
      <w:r w:rsidRPr="00005711">
        <w:rPr>
          <w:rFonts w:asciiTheme="minorHAnsi" w:hAnsiTheme="minorHAnsi" w:cstheme="minorHAnsi"/>
          <w:color w:val="000000"/>
          <w:sz w:val="20"/>
          <w:szCs w:val="20"/>
        </w:rPr>
        <w:t>Code of Practice – Spray painting and powder coating 2012</w:t>
      </w:r>
    </w:p>
    <w:p w14:paraId="530127DE" w14:textId="77777777" w:rsidR="00610A66" w:rsidRPr="00005711" w:rsidRDefault="00610A66" w:rsidP="0026457C">
      <w:pPr>
        <w:spacing w:after="0" w:line="240" w:lineRule="auto"/>
        <w:jc w:val="both"/>
        <w:rPr>
          <w:rFonts w:asciiTheme="minorHAnsi" w:hAnsiTheme="minorHAnsi" w:cstheme="minorHAnsi"/>
          <w:b/>
          <w:sz w:val="18"/>
          <w:szCs w:val="18"/>
        </w:rPr>
      </w:pPr>
      <w:r w:rsidRPr="00005711">
        <w:rPr>
          <w:rFonts w:asciiTheme="minorHAnsi" w:hAnsiTheme="minorHAnsi" w:cstheme="minorHAnsi"/>
          <w:color w:val="000000"/>
          <w:sz w:val="20"/>
          <w:szCs w:val="20"/>
        </w:rPr>
        <w:t>AS 4114.1:1995, Spray Painting Booths, Part 1: Design, construction, and testing.</w:t>
      </w:r>
      <w:r w:rsidRPr="00005711">
        <w:rPr>
          <w:rFonts w:asciiTheme="minorHAnsi" w:hAnsiTheme="minorHAnsi" w:cstheme="minorHAnsi"/>
          <w:color w:val="000000"/>
          <w:sz w:val="20"/>
          <w:szCs w:val="20"/>
        </w:rPr>
        <w:br/>
        <w:t>AS 4114.2:1995, Spray Painting Booths, Part 2: Selection, installation and maintenance</w:t>
      </w:r>
      <w:r w:rsidRPr="00005711">
        <w:rPr>
          <w:rFonts w:asciiTheme="minorHAnsi" w:hAnsiTheme="minorHAnsi" w:cstheme="minorHAnsi"/>
          <w:color w:val="000000"/>
          <w:sz w:val="18"/>
          <w:szCs w:val="18"/>
        </w:rPr>
        <w:t>.</w:t>
      </w:r>
    </w:p>
    <w:p w14:paraId="6E633F85" w14:textId="77777777" w:rsidR="001268B9" w:rsidRPr="00005711" w:rsidRDefault="001268B9" w:rsidP="0026457C">
      <w:pPr>
        <w:spacing w:after="0" w:line="240" w:lineRule="auto"/>
        <w:jc w:val="both"/>
        <w:rPr>
          <w:rFonts w:asciiTheme="minorHAnsi" w:hAnsiTheme="minorHAnsi" w:cstheme="minorHAnsi"/>
          <w:b/>
          <w:sz w:val="18"/>
          <w:szCs w:val="18"/>
        </w:rPr>
      </w:pPr>
    </w:p>
    <w:p w14:paraId="1FA3187A" w14:textId="77777777" w:rsidR="002415BD" w:rsidRPr="00005711" w:rsidRDefault="002415BD" w:rsidP="0026457C">
      <w:pPr>
        <w:spacing w:after="0" w:line="240" w:lineRule="auto"/>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Forms</w:t>
      </w:r>
    </w:p>
    <w:p w14:paraId="7088CEBE" w14:textId="3F1E71BF" w:rsidR="001268B9" w:rsidRPr="00005711" w:rsidRDefault="002415BD" w:rsidP="0026457C">
      <w:pPr>
        <w:spacing w:after="0" w:line="240" w:lineRule="auto"/>
        <w:jc w:val="both"/>
        <w:rPr>
          <w:rFonts w:asciiTheme="minorHAnsi" w:hAnsiTheme="minorHAnsi" w:cstheme="minorHAnsi"/>
          <w:sz w:val="20"/>
          <w:szCs w:val="20"/>
        </w:rPr>
      </w:pPr>
      <w:r w:rsidRPr="00005711">
        <w:rPr>
          <w:rFonts w:asciiTheme="minorHAnsi" w:hAnsiTheme="minorHAnsi" w:cstheme="minorHAnsi"/>
          <w:sz w:val="20"/>
          <w:szCs w:val="20"/>
        </w:rPr>
        <w:t>Spray Booth Inspection Maintenance Record WHSFOR-315</w:t>
      </w:r>
    </w:p>
    <w:p w14:paraId="4B7051EC" w14:textId="77777777" w:rsidR="003B118C" w:rsidRPr="00005711" w:rsidRDefault="003B118C" w:rsidP="0026457C">
      <w:pPr>
        <w:spacing w:after="0" w:line="240" w:lineRule="auto"/>
        <w:jc w:val="both"/>
        <w:rPr>
          <w:rFonts w:asciiTheme="minorHAnsi" w:hAnsiTheme="minorHAnsi" w:cstheme="minorHAnsi"/>
          <w:b/>
          <w:sz w:val="18"/>
          <w:szCs w:val="18"/>
        </w:rPr>
      </w:pPr>
    </w:p>
    <w:p w14:paraId="2F03B12A" w14:textId="77777777" w:rsidR="000101A8" w:rsidRPr="00005711" w:rsidRDefault="000101A8" w:rsidP="0026457C">
      <w:pPr>
        <w:spacing w:after="0"/>
        <w:jc w:val="both"/>
        <w:rPr>
          <w:rFonts w:asciiTheme="minorHAnsi" w:hAnsiTheme="minorHAnsi" w:cstheme="minorHAnsi"/>
          <w:b/>
          <w:color w:val="17365D" w:themeColor="text2" w:themeShade="BF"/>
          <w:sz w:val="28"/>
          <w:szCs w:val="28"/>
        </w:rPr>
      </w:pPr>
      <w:r w:rsidRPr="00005711">
        <w:rPr>
          <w:rFonts w:asciiTheme="minorHAnsi" w:hAnsiTheme="minorHAnsi" w:cstheme="minorHAnsi"/>
          <w:b/>
          <w:color w:val="17365D" w:themeColor="text2" w:themeShade="BF"/>
          <w:sz w:val="28"/>
          <w:szCs w:val="28"/>
        </w:rPr>
        <w:t>Authority</w:t>
      </w:r>
    </w:p>
    <w:p w14:paraId="6E374971" w14:textId="77777777" w:rsidR="00484A9C" w:rsidRPr="00005711" w:rsidRDefault="00484A9C" w:rsidP="0026457C">
      <w:pPr>
        <w:spacing w:after="0"/>
        <w:jc w:val="both"/>
        <w:rPr>
          <w:rFonts w:asciiTheme="minorHAnsi" w:hAnsiTheme="minorHAnsi" w:cstheme="minorHAnsi"/>
          <w:b/>
          <w:sz w:val="20"/>
          <w:szCs w:val="20"/>
        </w:rPr>
      </w:pPr>
      <w:r w:rsidRPr="00005711">
        <w:rPr>
          <w:rFonts w:asciiTheme="minorHAnsi" w:hAnsiTheme="minorHAnsi" w:cstheme="minorHAnsi"/>
          <w:b/>
          <w:sz w:val="20"/>
          <w:szCs w:val="20"/>
        </w:rPr>
        <w:t>Signature:</w:t>
      </w:r>
    </w:p>
    <w:p w14:paraId="5A09632B" w14:textId="77777777" w:rsidR="00484A9C" w:rsidRPr="00005711" w:rsidRDefault="00484A9C" w:rsidP="0026457C">
      <w:pPr>
        <w:spacing w:after="0" w:line="240" w:lineRule="auto"/>
        <w:jc w:val="both"/>
        <w:rPr>
          <w:rFonts w:asciiTheme="minorHAnsi" w:hAnsiTheme="minorHAnsi" w:cstheme="minorHAnsi"/>
          <w:b/>
          <w:sz w:val="20"/>
          <w:szCs w:val="20"/>
        </w:rPr>
      </w:pPr>
    </w:p>
    <w:p w14:paraId="352E50D9" w14:textId="77777777" w:rsidR="00484A9C" w:rsidRPr="00005711" w:rsidRDefault="00484A9C" w:rsidP="0026457C">
      <w:pPr>
        <w:tabs>
          <w:tab w:val="left" w:pos="5103"/>
        </w:tabs>
        <w:spacing w:after="0" w:line="240" w:lineRule="auto"/>
        <w:jc w:val="both"/>
        <w:rPr>
          <w:rFonts w:asciiTheme="minorHAnsi" w:hAnsiTheme="minorHAnsi" w:cstheme="minorHAnsi"/>
          <w:sz w:val="20"/>
          <w:szCs w:val="20"/>
        </w:rPr>
      </w:pPr>
      <w:r w:rsidRPr="00005711">
        <w:rPr>
          <w:rFonts w:asciiTheme="minorHAnsi" w:hAnsiTheme="minorHAnsi" w:cstheme="minorHAnsi"/>
          <w:b/>
          <w:sz w:val="20"/>
          <w:szCs w:val="20"/>
        </w:rPr>
        <w:t xml:space="preserve">Authorised by: </w:t>
      </w:r>
      <w:r w:rsidRPr="00005711">
        <w:rPr>
          <w:rFonts w:asciiTheme="minorHAnsi" w:hAnsiTheme="minorHAnsi" w:cstheme="minorHAnsi"/>
          <w:sz w:val="20"/>
          <w:szCs w:val="20"/>
        </w:rPr>
        <w:t>${officer}</w:t>
      </w:r>
      <w:r w:rsidRPr="00005711">
        <w:rPr>
          <w:rFonts w:asciiTheme="minorHAnsi" w:hAnsiTheme="minorHAnsi" w:cstheme="minorHAnsi"/>
          <w:b/>
          <w:sz w:val="20"/>
          <w:szCs w:val="20"/>
        </w:rPr>
        <w:t xml:space="preserve"> </w:t>
      </w:r>
      <w:r w:rsidRPr="00005711">
        <w:rPr>
          <w:rFonts w:asciiTheme="minorHAnsi" w:hAnsiTheme="minorHAnsi" w:cstheme="minorHAnsi"/>
          <w:b/>
          <w:sz w:val="20"/>
          <w:szCs w:val="20"/>
        </w:rPr>
        <w:tab/>
        <w:t xml:space="preserve">Title: </w:t>
      </w:r>
      <w:r w:rsidRPr="00005711">
        <w:rPr>
          <w:rFonts w:asciiTheme="minorHAnsi" w:hAnsiTheme="minorHAnsi" w:cstheme="minorHAnsi"/>
          <w:sz w:val="20"/>
          <w:szCs w:val="20"/>
        </w:rPr>
        <w:t>${role}</w:t>
      </w:r>
    </w:p>
    <w:p w14:paraId="4CE061B5" w14:textId="77777777" w:rsidR="00484A9C" w:rsidRPr="00005711" w:rsidRDefault="00484A9C" w:rsidP="0026457C">
      <w:pPr>
        <w:spacing w:after="0" w:line="240" w:lineRule="auto"/>
        <w:jc w:val="both"/>
        <w:rPr>
          <w:rFonts w:asciiTheme="minorHAnsi" w:hAnsiTheme="minorHAnsi" w:cstheme="minorHAnsi"/>
          <w:b/>
          <w:sz w:val="20"/>
          <w:szCs w:val="20"/>
        </w:rPr>
      </w:pPr>
    </w:p>
    <w:p w14:paraId="57114487" w14:textId="77777777" w:rsidR="00484A9C" w:rsidRPr="00005711" w:rsidRDefault="00484A9C" w:rsidP="0026457C">
      <w:pPr>
        <w:spacing w:after="0" w:line="240" w:lineRule="auto"/>
        <w:jc w:val="both"/>
        <w:rPr>
          <w:rFonts w:asciiTheme="minorHAnsi" w:hAnsiTheme="minorHAnsi" w:cstheme="minorHAnsi"/>
          <w:b/>
          <w:sz w:val="20"/>
          <w:szCs w:val="20"/>
        </w:rPr>
      </w:pPr>
      <w:r w:rsidRPr="00005711">
        <w:rPr>
          <w:rFonts w:asciiTheme="minorHAnsi" w:hAnsiTheme="minorHAnsi" w:cstheme="minorHAnsi"/>
          <w:b/>
          <w:sz w:val="20"/>
          <w:szCs w:val="20"/>
        </w:rPr>
        <w:t xml:space="preserve">Date: </w:t>
      </w:r>
      <w:r w:rsidRPr="00005711">
        <w:rPr>
          <w:rFonts w:asciiTheme="minorHAnsi" w:hAnsiTheme="minorHAnsi" w:cstheme="minorHAnsi"/>
          <w:sz w:val="20"/>
          <w:szCs w:val="20"/>
        </w:rPr>
        <w:t>${date}</w:t>
      </w:r>
    </w:p>
    <w:p w14:paraId="76F225B3" w14:textId="39B19F41" w:rsidR="001268B9" w:rsidRPr="00005711" w:rsidRDefault="001268B9" w:rsidP="0026457C">
      <w:pPr>
        <w:spacing w:after="0"/>
        <w:jc w:val="both"/>
        <w:rPr>
          <w:rFonts w:asciiTheme="minorHAnsi" w:hAnsiTheme="minorHAnsi" w:cstheme="minorHAnsi"/>
          <w:b/>
          <w:sz w:val="18"/>
          <w:szCs w:val="18"/>
        </w:rPr>
      </w:pPr>
    </w:p>
    <w:sectPr w:rsidR="001268B9" w:rsidRPr="00005711" w:rsidSect="008064B8">
      <w:headerReference w:type="default" r:id="rId8"/>
      <w:footerReference w:type="default" r:id="rId9"/>
      <w:pgSz w:w="11906" w:h="16838"/>
      <w:pgMar w:top="1440" w:right="1440" w:bottom="1276" w:left="1440"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10458" w14:textId="77777777" w:rsidR="00A1647A" w:rsidRDefault="00A1647A" w:rsidP="006419CA">
      <w:pPr>
        <w:spacing w:after="0" w:line="240" w:lineRule="auto"/>
      </w:pPr>
      <w:r>
        <w:separator/>
      </w:r>
    </w:p>
  </w:endnote>
  <w:endnote w:type="continuationSeparator" w:id="0">
    <w:p w14:paraId="5EF657AA" w14:textId="77777777" w:rsidR="00A1647A" w:rsidRDefault="00A1647A" w:rsidP="0064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C3FD" w14:textId="04C0CBA5" w:rsidR="00FD0D34" w:rsidRPr="00005711" w:rsidRDefault="00FD0D34">
    <w:pPr>
      <w:pStyle w:val="Footer"/>
      <w:rPr>
        <w:rFonts w:asciiTheme="minorHAnsi" w:hAnsiTheme="minorHAnsi" w:cstheme="minorHAnsi"/>
        <w:sz w:val="16"/>
        <w:szCs w:val="16"/>
      </w:rPr>
    </w:pPr>
    <w:r w:rsidRPr="00005711">
      <w:rPr>
        <w:rFonts w:asciiTheme="minorHAnsi" w:hAnsiTheme="minorHAnsi" w:cstheme="minorHAnsi"/>
        <w:sz w:val="16"/>
        <w:szCs w:val="16"/>
      </w:rPr>
      <w:t>Spray Painting Procedure</w:t>
    </w:r>
    <w:r w:rsidR="005001A4" w:rsidRPr="00005711">
      <w:rPr>
        <w:rFonts w:asciiTheme="minorHAnsi" w:hAnsiTheme="minorHAnsi" w:cstheme="minorHAnsi"/>
        <w:sz w:val="16"/>
        <w:szCs w:val="16"/>
      </w:rPr>
      <w:t xml:space="preserve"> V </w:t>
    </w:r>
    <w:r w:rsidR="00FA110A" w:rsidRPr="00005711">
      <w:rPr>
        <w:rFonts w:asciiTheme="minorHAnsi" w:hAnsiTheme="minorHAnsi" w:cstheme="minorHAnsi"/>
        <w:sz w:val="16"/>
        <w:szCs w:val="16"/>
      </w:rPr>
      <w:t>2</w:t>
    </w:r>
    <w:r w:rsidR="002415BD" w:rsidRPr="00005711">
      <w:rPr>
        <w:rFonts w:asciiTheme="minorHAnsi" w:hAnsiTheme="minorHAnsi" w:cstheme="minorHAnsi"/>
        <w:sz w:val="16"/>
        <w:szCs w:val="16"/>
      </w:rPr>
      <w:t>.1</w:t>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t>This document forms part of the SMART kit</w:t>
    </w:r>
  </w:p>
  <w:p w14:paraId="2865C54F" w14:textId="29C9B8C1" w:rsidR="005001A4" w:rsidRPr="00005711" w:rsidRDefault="005001A4" w:rsidP="00FA110A">
    <w:pPr>
      <w:pStyle w:val="Footer"/>
      <w:rPr>
        <w:rFonts w:asciiTheme="minorHAnsi" w:hAnsiTheme="minorHAnsi" w:cstheme="minorHAnsi"/>
        <w:sz w:val="16"/>
        <w:szCs w:val="16"/>
      </w:rPr>
    </w:pPr>
    <w:r w:rsidRPr="00005711">
      <w:rPr>
        <w:rFonts w:asciiTheme="minorHAnsi" w:hAnsiTheme="minorHAnsi" w:cstheme="minorHAnsi"/>
        <w:sz w:val="16"/>
        <w:szCs w:val="16"/>
      </w:rPr>
      <w:t>Issue Date ${date}</w:t>
    </w:r>
    <w:r w:rsidR="00FA110A" w:rsidRPr="00005711">
      <w:rPr>
        <w:rFonts w:asciiTheme="minorHAnsi" w:hAnsiTheme="minorHAnsi" w:cstheme="minorHAnsi"/>
        <w:sz w:val="16"/>
        <w:szCs w:val="16"/>
      </w:rPr>
      <w:t xml:space="preserve"> </w:t>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t xml:space="preserve">Page </w:t>
    </w:r>
    <w:r w:rsidR="00FA110A" w:rsidRPr="00005711">
      <w:rPr>
        <w:rFonts w:asciiTheme="minorHAnsi" w:hAnsiTheme="minorHAnsi" w:cstheme="minorHAnsi"/>
        <w:b/>
        <w:sz w:val="16"/>
        <w:szCs w:val="16"/>
      </w:rPr>
      <w:fldChar w:fldCharType="begin"/>
    </w:r>
    <w:r w:rsidR="00FA110A" w:rsidRPr="00005711">
      <w:rPr>
        <w:rFonts w:asciiTheme="minorHAnsi" w:hAnsiTheme="minorHAnsi" w:cstheme="minorHAnsi"/>
        <w:b/>
        <w:sz w:val="16"/>
        <w:szCs w:val="16"/>
      </w:rPr>
      <w:instrText xml:space="preserve"> PAGE </w:instrText>
    </w:r>
    <w:r w:rsidR="00FA110A" w:rsidRPr="00005711">
      <w:rPr>
        <w:rFonts w:asciiTheme="minorHAnsi" w:hAnsiTheme="minorHAnsi" w:cstheme="minorHAnsi"/>
        <w:b/>
        <w:sz w:val="16"/>
        <w:szCs w:val="16"/>
      </w:rPr>
      <w:fldChar w:fldCharType="separate"/>
    </w:r>
    <w:r w:rsidR="00DD530B" w:rsidRPr="00005711">
      <w:rPr>
        <w:rFonts w:asciiTheme="minorHAnsi" w:hAnsiTheme="minorHAnsi" w:cstheme="minorHAnsi"/>
        <w:b/>
        <w:noProof/>
        <w:sz w:val="16"/>
        <w:szCs w:val="16"/>
      </w:rPr>
      <w:t>1</w:t>
    </w:r>
    <w:r w:rsidR="00FA110A" w:rsidRPr="00005711">
      <w:rPr>
        <w:rFonts w:asciiTheme="minorHAnsi" w:hAnsiTheme="minorHAnsi" w:cstheme="minorHAnsi"/>
        <w:b/>
        <w:sz w:val="16"/>
        <w:szCs w:val="16"/>
      </w:rPr>
      <w:fldChar w:fldCharType="end"/>
    </w:r>
    <w:r w:rsidR="00FA110A" w:rsidRPr="00005711">
      <w:rPr>
        <w:rFonts w:asciiTheme="minorHAnsi" w:hAnsiTheme="minorHAnsi" w:cstheme="minorHAnsi"/>
        <w:sz w:val="16"/>
        <w:szCs w:val="16"/>
      </w:rPr>
      <w:t xml:space="preserve"> of </w:t>
    </w:r>
    <w:r w:rsidR="00FA110A" w:rsidRPr="00005711">
      <w:rPr>
        <w:rFonts w:asciiTheme="minorHAnsi" w:hAnsiTheme="minorHAnsi" w:cstheme="minorHAnsi"/>
        <w:b/>
        <w:sz w:val="16"/>
        <w:szCs w:val="16"/>
      </w:rPr>
      <w:fldChar w:fldCharType="begin"/>
    </w:r>
    <w:r w:rsidR="00FA110A" w:rsidRPr="00005711">
      <w:rPr>
        <w:rFonts w:asciiTheme="minorHAnsi" w:hAnsiTheme="minorHAnsi" w:cstheme="minorHAnsi"/>
        <w:b/>
        <w:sz w:val="16"/>
        <w:szCs w:val="16"/>
      </w:rPr>
      <w:instrText xml:space="preserve"> NUMPAGES  </w:instrText>
    </w:r>
    <w:r w:rsidR="00FA110A" w:rsidRPr="00005711">
      <w:rPr>
        <w:rFonts w:asciiTheme="minorHAnsi" w:hAnsiTheme="minorHAnsi" w:cstheme="minorHAnsi"/>
        <w:b/>
        <w:sz w:val="16"/>
        <w:szCs w:val="16"/>
      </w:rPr>
      <w:fldChar w:fldCharType="separate"/>
    </w:r>
    <w:r w:rsidR="00DD530B" w:rsidRPr="00005711">
      <w:rPr>
        <w:rFonts w:asciiTheme="minorHAnsi" w:hAnsiTheme="minorHAnsi" w:cstheme="minorHAnsi"/>
        <w:b/>
        <w:noProof/>
        <w:sz w:val="16"/>
        <w:szCs w:val="16"/>
      </w:rPr>
      <w:t>6</w:t>
    </w:r>
    <w:r w:rsidR="00FA110A" w:rsidRPr="00005711">
      <w:rPr>
        <w:rFonts w:asciiTheme="minorHAnsi" w:hAnsiTheme="minorHAnsi" w:cstheme="minorHAnsi"/>
        <w:b/>
        <w:sz w:val="16"/>
        <w:szCs w:val="16"/>
      </w:rPr>
      <w:fldChar w:fldCharType="end"/>
    </w:r>
  </w:p>
  <w:p w14:paraId="634F400A" w14:textId="77777777" w:rsidR="00FD0D34" w:rsidRPr="00005711" w:rsidRDefault="005001A4" w:rsidP="005001A4">
    <w:pPr>
      <w:pStyle w:val="Footer"/>
      <w:rPr>
        <w:rFonts w:asciiTheme="minorHAnsi" w:hAnsiTheme="minorHAnsi" w:cstheme="minorHAnsi"/>
        <w:sz w:val="16"/>
        <w:szCs w:val="16"/>
      </w:rPr>
    </w:pPr>
    <w:r w:rsidRPr="00005711">
      <w:rPr>
        <w:rFonts w:asciiTheme="minorHAnsi" w:hAnsiTheme="minorHAnsi" w:cstheme="minorHAnsi"/>
        <w:sz w:val="16"/>
        <w:szCs w:val="16"/>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677EC" w14:textId="77777777" w:rsidR="00A1647A" w:rsidRDefault="00A1647A" w:rsidP="006419CA">
      <w:pPr>
        <w:spacing w:after="0" w:line="240" w:lineRule="auto"/>
      </w:pPr>
      <w:r>
        <w:separator/>
      </w:r>
    </w:p>
  </w:footnote>
  <w:footnote w:type="continuationSeparator" w:id="0">
    <w:p w14:paraId="2598F667" w14:textId="77777777" w:rsidR="00A1647A" w:rsidRDefault="00A1647A" w:rsidP="0064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5D93F" w14:textId="6C5886A8" w:rsidR="00FD0D34" w:rsidRPr="00005711" w:rsidRDefault="000E7A49" w:rsidP="00343FF1">
    <w:pPr>
      <w:pStyle w:val="Header"/>
      <w:tabs>
        <w:tab w:val="clear" w:pos="4513"/>
        <w:tab w:val="clear" w:pos="9026"/>
      </w:tabs>
      <w:rPr>
        <w:rFonts w:asciiTheme="minorHAnsi" w:hAnsiTheme="minorHAnsi" w:cstheme="minorHAnsi"/>
        <w:sz w:val="16"/>
        <w:szCs w:val="16"/>
      </w:rPr>
    </w:pPr>
    <w:r w:rsidRPr="00005711">
      <w:rPr>
        <w:rFonts w:asciiTheme="minorHAnsi" w:hAnsiTheme="minorHAnsi" w:cstheme="minorHAnsi"/>
        <w:sz w:val="16"/>
        <w:szCs w:val="16"/>
      </w:rPr>
      <w:t>${</w:t>
    </w:r>
    <w:r w:rsidRPr="00005711">
      <w:rPr>
        <w:rFonts w:asciiTheme="minorHAnsi" w:hAnsiTheme="minorHAnsi" w:cstheme="minorHAnsi"/>
        <w:b/>
        <w:sz w:val="16"/>
        <w:szCs w:val="16"/>
      </w:rPr>
      <w:t>legalname</w:t>
    </w:r>
    <w:r w:rsidRPr="00005711">
      <w:rPr>
        <w:rFonts w:asciiTheme="minorHAnsi" w:hAnsiTheme="minorHAnsi" w:cstheme="minorHAnsi"/>
        <w:sz w:val="16"/>
        <w:szCs w:val="16"/>
      </w:rPr>
      <w:t>}</w:t>
    </w:r>
    <w:r w:rsidR="00223509" w:rsidRPr="00005711">
      <w:rPr>
        <w:rFonts w:asciiTheme="minorHAnsi" w:hAnsiTheme="minorHAnsi" w:cstheme="minorHAnsi"/>
        <w:sz w:val="16"/>
        <w:szCs w:val="16"/>
      </w:rPr>
      <w:tab/>
      <w:t xml:space="preserve"> </w:t>
    </w:r>
    <w:r w:rsidR="00343FF1" w:rsidRPr="00005711">
      <w:rPr>
        <w:rFonts w:asciiTheme="minorHAnsi" w:hAnsiTheme="minorHAnsi" w:cstheme="minorHAnsi"/>
        <w:sz w:val="16"/>
        <w:szCs w:val="16"/>
      </w:rPr>
      <w:tab/>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r>
    <w:r w:rsidR="00FA110A" w:rsidRPr="00005711">
      <w:rPr>
        <w:rFonts w:asciiTheme="minorHAnsi" w:hAnsiTheme="minorHAnsi" w:cstheme="minorHAnsi"/>
        <w:sz w:val="16"/>
        <w:szCs w:val="16"/>
      </w:rPr>
      <w:tab/>
    </w:r>
    <w:r w:rsidR="005001A4" w:rsidRPr="00005711">
      <w:rPr>
        <w:rFonts w:asciiTheme="minorHAnsi" w:hAnsiTheme="minorHAnsi" w:cstheme="minorHAnsi"/>
        <w:sz w:val="16"/>
        <w:szCs w:val="16"/>
      </w:rPr>
      <w:tab/>
    </w:r>
    <w:r w:rsidR="005001A4" w:rsidRPr="00005711">
      <w:rPr>
        <w:rFonts w:asciiTheme="minorHAnsi" w:hAnsiTheme="minorHAnsi" w:cstheme="minorHAnsi"/>
        <w:sz w:val="16"/>
        <w:szCs w:val="16"/>
      </w:rPr>
      <w:tab/>
    </w:r>
    <w:r w:rsidR="005001A4" w:rsidRPr="00005711">
      <w:rPr>
        <w:rFonts w:asciiTheme="minorHAnsi" w:hAnsiTheme="minorHAnsi" w:cstheme="minorHAnsi"/>
        <w:sz w:val="16"/>
        <w:szCs w:val="16"/>
      </w:rPr>
      <w:tab/>
    </w:r>
    <w:r w:rsidR="000101A8" w:rsidRPr="00005711">
      <w:rPr>
        <w:rFonts w:asciiTheme="minorHAnsi" w:hAnsiTheme="minorHAnsi" w:cstheme="minorHAnsi"/>
        <w:sz w:val="16"/>
        <w:szCs w:val="16"/>
      </w:rPr>
      <w:t>W</w:t>
    </w:r>
    <w:r w:rsidR="004658BB" w:rsidRPr="00005711">
      <w:rPr>
        <w:rFonts w:asciiTheme="minorHAnsi" w:hAnsiTheme="minorHAnsi" w:cstheme="minorHAnsi"/>
        <w:sz w:val="16"/>
        <w:szCs w:val="16"/>
      </w:rPr>
      <w:t>HS</w:t>
    </w:r>
    <w:r w:rsidR="00FD0D34" w:rsidRPr="00005711">
      <w:rPr>
        <w:rFonts w:asciiTheme="minorHAnsi" w:hAnsiTheme="minorHAnsi" w:cstheme="minorHAnsi"/>
        <w:sz w:val="16"/>
        <w:szCs w:val="16"/>
      </w:rPr>
      <w:t xml:space="preserve">PRO - </w:t>
    </w:r>
    <w:r w:rsidR="000101A8" w:rsidRPr="00005711">
      <w:rPr>
        <w:rFonts w:asciiTheme="minorHAnsi" w:hAnsiTheme="minorHAnsi" w:cstheme="minorHAnsi"/>
        <w:sz w:val="16"/>
        <w:szCs w:val="16"/>
      </w:rPr>
      <w:t>315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6150"/>
    <w:multiLevelType w:val="multilevel"/>
    <w:tmpl w:val="F9FA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5E511C"/>
    <w:multiLevelType w:val="multilevel"/>
    <w:tmpl w:val="ADA6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550E1"/>
    <w:multiLevelType w:val="multilevel"/>
    <w:tmpl w:val="22405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A16F8"/>
    <w:multiLevelType w:val="hybridMultilevel"/>
    <w:tmpl w:val="D6E24B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D75478"/>
    <w:multiLevelType w:val="multilevel"/>
    <w:tmpl w:val="A456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6D18"/>
    <w:multiLevelType w:val="multilevel"/>
    <w:tmpl w:val="1F0E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101619"/>
    <w:multiLevelType w:val="hybridMultilevel"/>
    <w:tmpl w:val="BEC89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9141A3"/>
    <w:multiLevelType w:val="multilevel"/>
    <w:tmpl w:val="8C9C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4B2A12"/>
    <w:multiLevelType w:val="multilevel"/>
    <w:tmpl w:val="60BC8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8E7A00"/>
    <w:multiLevelType w:val="hybridMultilevel"/>
    <w:tmpl w:val="5776A83A"/>
    <w:lvl w:ilvl="0" w:tplc="70BEC1A4">
      <w:start w:val="1"/>
      <w:numFmt w:val="decimal"/>
      <w:lvlText w:val="%1"/>
      <w:lvlJc w:val="left"/>
      <w:pPr>
        <w:ind w:left="960" w:hanging="60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DB8192A"/>
    <w:multiLevelType w:val="multilevel"/>
    <w:tmpl w:val="1B36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45D22"/>
    <w:multiLevelType w:val="multilevel"/>
    <w:tmpl w:val="4CC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D19C0"/>
    <w:multiLevelType w:val="multilevel"/>
    <w:tmpl w:val="40B8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F65461"/>
    <w:multiLevelType w:val="hybridMultilevel"/>
    <w:tmpl w:val="F7AC08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AC30ACE"/>
    <w:multiLevelType w:val="hybridMultilevel"/>
    <w:tmpl w:val="8AEE4346"/>
    <w:lvl w:ilvl="0" w:tplc="4A784CB8">
      <w:numFmt w:val="bullet"/>
      <w:lvlText w:val="•"/>
      <w:lvlJc w:val="left"/>
      <w:pPr>
        <w:ind w:left="1080" w:hanging="720"/>
      </w:pPr>
      <w:rPr>
        <w:rFonts w:ascii="Corbel" w:eastAsia="Times New Roman" w:hAnsi="Corbel" w:cs="Arial"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B0622DC"/>
    <w:multiLevelType w:val="multilevel"/>
    <w:tmpl w:val="1EC2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206A4E"/>
    <w:multiLevelType w:val="hybridMultilevel"/>
    <w:tmpl w:val="157A6242"/>
    <w:lvl w:ilvl="0" w:tplc="4A784CB8">
      <w:numFmt w:val="bullet"/>
      <w:lvlText w:val="•"/>
      <w:lvlJc w:val="left"/>
      <w:pPr>
        <w:ind w:left="1789" w:hanging="720"/>
      </w:pPr>
      <w:rPr>
        <w:rFonts w:ascii="Corbel" w:eastAsia="Times New Roman" w:hAnsi="Corbel" w:cs="Arial" w:hint="default"/>
        <w:b/>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7" w15:restartNumberingAfterBreak="0">
    <w:nsid w:val="3D0E145D"/>
    <w:multiLevelType w:val="multilevel"/>
    <w:tmpl w:val="F304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294D13"/>
    <w:multiLevelType w:val="hybridMultilevel"/>
    <w:tmpl w:val="2F6E109E"/>
    <w:lvl w:ilvl="0" w:tplc="9FBC56BE">
      <w:start w:val="1"/>
      <w:numFmt w:val="lowerLetter"/>
      <w:lvlText w:val="(%1)"/>
      <w:lvlJc w:val="left"/>
      <w:pPr>
        <w:ind w:left="390" w:hanging="360"/>
      </w:pPr>
      <w:rPr>
        <w:rFonts w:hint="default"/>
      </w:rPr>
    </w:lvl>
    <w:lvl w:ilvl="1" w:tplc="0C090019" w:tentative="1">
      <w:start w:val="1"/>
      <w:numFmt w:val="lowerLetter"/>
      <w:lvlText w:val="%2."/>
      <w:lvlJc w:val="left"/>
      <w:pPr>
        <w:ind w:left="1110" w:hanging="360"/>
      </w:pPr>
    </w:lvl>
    <w:lvl w:ilvl="2" w:tplc="0C09001B" w:tentative="1">
      <w:start w:val="1"/>
      <w:numFmt w:val="lowerRoman"/>
      <w:lvlText w:val="%3."/>
      <w:lvlJc w:val="right"/>
      <w:pPr>
        <w:ind w:left="1830" w:hanging="180"/>
      </w:pPr>
    </w:lvl>
    <w:lvl w:ilvl="3" w:tplc="0C09000F" w:tentative="1">
      <w:start w:val="1"/>
      <w:numFmt w:val="decimal"/>
      <w:lvlText w:val="%4."/>
      <w:lvlJc w:val="left"/>
      <w:pPr>
        <w:ind w:left="2550" w:hanging="360"/>
      </w:pPr>
    </w:lvl>
    <w:lvl w:ilvl="4" w:tplc="0C090019" w:tentative="1">
      <w:start w:val="1"/>
      <w:numFmt w:val="lowerLetter"/>
      <w:lvlText w:val="%5."/>
      <w:lvlJc w:val="left"/>
      <w:pPr>
        <w:ind w:left="3270" w:hanging="360"/>
      </w:pPr>
    </w:lvl>
    <w:lvl w:ilvl="5" w:tplc="0C09001B" w:tentative="1">
      <w:start w:val="1"/>
      <w:numFmt w:val="lowerRoman"/>
      <w:lvlText w:val="%6."/>
      <w:lvlJc w:val="right"/>
      <w:pPr>
        <w:ind w:left="3990" w:hanging="180"/>
      </w:pPr>
    </w:lvl>
    <w:lvl w:ilvl="6" w:tplc="0C09000F" w:tentative="1">
      <w:start w:val="1"/>
      <w:numFmt w:val="decimal"/>
      <w:lvlText w:val="%7."/>
      <w:lvlJc w:val="left"/>
      <w:pPr>
        <w:ind w:left="4710" w:hanging="360"/>
      </w:pPr>
    </w:lvl>
    <w:lvl w:ilvl="7" w:tplc="0C090019" w:tentative="1">
      <w:start w:val="1"/>
      <w:numFmt w:val="lowerLetter"/>
      <w:lvlText w:val="%8."/>
      <w:lvlJc w:val="left"/>
      <w:pPr>
        <w:ind w:left="5430" w:hanging="360"/>
      </w:pPr>
    </w:lvl>
    <w:lvl w:ilvl="8" w:tplc="0C09001B" w:tentative="1">
      <w:start w:val="1"/>
      <w:numFmt w:val="lowerRoman"/>
      <w:lvlText w:val="%9."/>
      <w:lvlJc w:val="right"/>
      <w:pPr>
        <w:ind w:left="6150" w:hanging="180"/>
      </w:pPr>
    </w:lvl>
  </w:abstractNum>
  <w:abstractNum w:abstractNumId="19" w15:restartNumberingAfterBreak="0">
    <w:nsid w:val="438A4A42"/>
    <w:multiLevelType w:val="multilevel"/>
    <w:tmpl w:val="1554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A01516"/>
    <w:multiLevelType w:val="multilevel"/>
    <w:tmpl w:val="4B8C99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0A6EAD"/>
    <w:multiLevelType w:val="multilevel"/>
    <w:tmpl w:val="5B10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627963"/>
    <w:multiLevelType w:val="hybridMultilevel"/>
    <w:tmpl w:val="614C2C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18B1322"/>
    <w:multiLevelType w:val="multilevel"/>
    <w:tmpl w:val="4448EA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35506"/>
    <w:multiLevelType w:val="hybridMultilevel"/>
    <w:tmpl w:val="2BB88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9C362C9"/>
    <w:multiLevelType w:val="multilevel"/>
    <w:tmpl w:val="19FE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514444"/>
    <w:multiLevelType w:val="multilevel"/>
    <w:tmpl w:val="4072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716FEB"/>
    <w:multiLevelType w:val="multilevel"/>
    <w:tmpl w:val="A414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9321B5"/>
    <w:multiLevelType w:val="multilevel"/>
    <w:tmpl w:val="84BE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66223D"/>
    <w:multiLevelType w:val="multilevel"/>
    <w:tmpl w:val="716A4A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C11A93"/>
    <w:multiLevelType w:val="hybridMultilevel"/>
    <w:tmpl w:val="63C29E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C641749"/>
    <w:multiLevelType w:val="multilevel"/>
    <w:tmpl w:val="0C0C6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7225F9"/>
    <w:multiLevelType w:val="multilevel"/>
    <w:tmpl w:val="D27A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4E672C"/>
    <w:multiLevelType w:val="hybridMultilevel"/>
    <w:tmpl w:val="6C101850"/>
    <w:lvl w:ilvl="0" w:tplc="4A784CB8">
      <w:numFmt w:val="bullet"/>
      <w:lvlText w:val="•"/>
      <w:lvlJc w:val="left"/>
      <w:pPr>
        <w:ind w:left="1440" w:hanging="720"/>
      </w:pPr>
      <w:rPr>
        <w:rFonts w:ascii="Corbel" w:eastAsia="Times New Roman" w:hAnsi="Corbel" w:cs="Arial" w:hint="default"/>
        <w:b/>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237784083">
    <w:abstractNumId w:val="6"/>
  </w:num>
  <w:num w:numId="2" w16cid:durableId="754326619">
    <w:abstractNumId w:val="31"/>
  </w:num>
  <w:num w:numId="3" w16cid:durableId="869956273">
    <w:abstractNumId w:val="20"/>
  </w:num>
  <w:num w:numId="4" w16cid:durableId="147019884">
    <w:abstractNumId w:val="23"/>
  </w:num>
  <w:num w:numId="5" w16cid:durableId="251010543">
    <w:abstractNumId w:val="29"/>
  </w:num>
  <w:num w:numId="6" w16cid:durableId="1170560181">
    <w:abstractNumId w:val="18"/>
  </w:num>
  <w:num w:numId="7" w16cid:durableId="1002900555">
    <w:abstractNumId w:val="8"/>
  </w:num>
  <w:num w:numId="8" w16cid:durableId="1171410928">
    <w:abstractNumId w:val="10"/>
  </w:num>
  <w:num w:numId="9" w16cid:durableId="1698890884">
    <w:abstractNumId w:val="15"/>
  </w:num>
  <w:num w:numId="10" w16cid:durableId="1612395031">
    <w:abstractNumId w:val="1"/>
  </w:num>
  <w:num w:numId="11" w16cid:durableId="170218373">
    <w:abstractNumId w:val="17"/>
  </w:num>
  <w:num w:numId="12" w16cid:durableId="1135759184">
    <w:abstractNumId w:val="5"/>
  </w:num>
  <w:num w:numId="13" w16cid:durableId="1095323241">
    <w:abstractNumId w:val="27"/>
  </w:num>
  <w:num w:numId="14" w16cid:durableId="329988571">
    <w:abstractNumId w:val="28"/>
  </w:num>
  <w:num w:numId="15" w16cid:durableId="1081023173">
    <w:abstractNumId w:val="7"/>
  </w:num>
  <w:num w:numId="16" w16cid:durableId="425656993">
    <w:abstractNumId w:val="32"/>
  </w:num>
  <w:num w:numId="17" w16cid:durableId="1160580269">
    <w:abstractNumId w:val="25"/>
  </w:num>
  <w:num w:numId="18" w16cid:durableId="168758301">
    <w:abstractNumId w:val="11"/>
  </w:num>
  <w:num w:numId="19" w16cid:durableId="1064643596">
    <w:abstractNumId w:val="26"/>
  </w:num>
  <w:num w:numId="20" w16cid:durableId="1047071999">
    <w:abstractNumId w:val="4"/>
  </w:num>
  <w:num w:numId="21" w16cid:durableId="1616017688">
    <w:abstractNumId w:val="0"/>
  </w:num>
  <w:num w:numId="22" w16cid:durableId="1113673688">
    <w:abstractNumId w:val="19"/>
  </w:num>
  <w:num w:numId="23" w16cid:durableId="490828391">
    <w:abstractNumId w:val="2"/>
  </w:num>
  <w:num w:numId="24" w16cid:durableId="1933510292">
    <w:abstractNumId w:val="21"/>
  </w:num>
  <w:num w:numId="25" w16cid:durableId="1194154047">
    <w:abstractNumId w:val="12"/>
  </w:num>
  <w:num w:numId="26" w16cid:durableId="98762776">
    <w:abstractNumId w:val="9"/>
  </w:num>
  <w:num w:numId="27" w16cid:durableId="361249897">
    <w:abstractNumId w:val="3"/>
  </w:num>
  <w:num w:numId="28" w16cid:durableId="2102870238">
    <w:abstractNumId w:val="30"/>
  </w:num>
  <w:num w:numId="29" w16cid:durableId="591932130">
    <w:abstractNumId w:val="22"/>
  </w:num>
  <w:num w:numId="30" w16cid:durableId="1055396578">
    <w:abstractNumId w:val="24"/>
  </w:num>
  <w:num w:numId="31" w16cid:durableId="1632251045">
    <w:abstractNumId w:val="14"/>
  </w:num>
  <w:num w:numId="32" w16cid:durableId="635839697">
    <w:abstractNumId w:val="33"/>
  </w:num>
  <w:num w:numId="33" w16cid:durableId="734353470">
    <w:abstractNumId w:val="13"/>
  </w:num>
  <w:num w:numId="34" w16cid:durableId="12830730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9CA"/>
    <w:rsid w:val="00005711"/>
    <w:rsid w:val="00007E8C"/>
    <w:rsid w:val="000101A8"/>
    <w:rsid w:val="000639F3"/>
    <w:rsid w:val="000E7A49"/>
    <w:rsid w:val="001268B9"/>
    <w:rsid w:val="001459B1"/>
    <w:rsid w:val="001670C3"/>
    <w:rsid w:val="00167BE5"/>
    <w:rsid w:val="00216AF1"/>
    <w:rsid w:val="00223509"/>
    <w:rsid w:val="002415BD"/>
    <w:rsid w:val="0026457C"/>
    <w:rsid w:val="002A2C3D"/>
    <w:rsid w:val="002D3D4B"/>
    <w:rsid w:val="00310E26"/>
    <w:rsid w:val="00333AAF"/>
    <w:rsid w:val="00335A12"/>
    <w:rsid w:val="00343FF1"/>
    <w:rsid w:val="00360428"/>
    <w:rsid w:val="003666C4"/>
    <w:rsid w:val="003B118C"/>
    <w:rsid w:val="00436867"/>
    <w:rsid w:val="00445881"/>
    <w:rsid w:val="00450122"/>
    <w:rsid w:val="004658BB"/>
    <w:rsid w:val="00477DA3"/>
    <w:rsid w:val="00484A9C"/>
    <w:rsid w:val="004A0C9A"/>
    <w:rsid w:val="004D345A"/>
    <w:rsid w:val="004F446B"/>
    <w:rsid w:val="005001A4"/>
    <w:rsid w:val="00503997"/>
    <w:rsid w:val="005209E1"/>
    <w:rsid w:val="0059737C"/>
    <w:rsid w:val="005A4FBA"/>
    <w:rsid w:val="005A6A70"/>
    <w:rsid w:val="00610045"/>
    <w:rsid w:val="00610A66"/>
    <w:rsid w:val="00630970"/>
    <w:rsid w:val="006419CA"/>
    <w:rsid w:val="00673A24"/>
    <w:rsid w:val="00677540"/>
    <w:rsid w:val="00682C6E"/>
    <w:rsid w:val="006A3EAC"/>
    <w:rsid w:val="006A4BF0"/>
    <w:rsid w:val="006B7CB9"/>
    <w:rsid w:val="006E4AFB"/>
    <w:rsid w:val="006F7BE6"/>
    <w:rsid w:val="00747F05"/>
    <w:rsid w:val="007638CD"/>
    <w:rsid w:val="00773820"/>
    <w:rsid w:val="007B65A6"/>
    <w:rsid w:val="007F5579"/>
    <w:rsid w:val="008064B8"/>
    <w:rsid w:val="00814B28"/>
    <w:rsid w:val="00856900"/>
    <w:rsid w:val="00891A57"/>
    <w:rsid w:val="0089317F"/>
    <w:rsid w:val="008C6AC1"/>
    <w:rsid w:val="008D5089"/>
    <w:rsid w:val="008F5EA6"/>
    <w:rsid w:val="009229C6"/>
    <w:rsid w:val="0094791A"/>
    <w:rsid w:val="00962E64"/>
    <w:rsid w:val="009D2B79"/>
    <w:rsid w:val="009D467E"/>
    <w:rsid w:val="009E7B97"/>
    <w:rsid w:val="00A1647A"/>
    <w:rsid w:val="00A37FCD"/>
    <w:rsid w:val="00A47BDF"/>
    <w:rsid w:val="00A8675B"/>
    <w:rsid w:val="00A86B62"/>
    <w:rsid w:val="00AC5AE2"/>
    <w:rsid w:val="00B22985"/>
    <w:rsid w:val="00B365BC"/>
    <w:rsid w:val="00B77AE3"/>
    <w:rsid w:val="00B85A55"/>
    <w:rsid w:val="00BD5408"/>
    <w:rsid w:val="00C05F55"/>
    <w:rsid w:val="00C47DD2"/>
    <w:rsid w:val="00C76F8B"/>
    <w:rsid w:val="00C81328"/>
    <w:rsid w:val="00CC579A"/>
    <w:rsid w:val="00DB0715"/>
    <w:rsid w:val="00DD530B"/>
    <w:rsid w:val="00DE7754"/>
    <w:rsid w:val="00E2297F"/>
    <w:rsid w:val="00E53D8C"/>
    <w:rsid w:val="00E573D6"/>
    <w:rsid w:val="00EA1F76"/>
    <w:rsid w:val="00F03B5E"/>
    <w:rsid w:val="00F42B9C"/>
    <w:rsid w:val="00F43F75"/>
    <w:rsid w:val="00F52ED7"/>
    <w:rsid w:val="00F57586"/>
    <w:rsid w:val="00F80018"/>
    <w:rsid w:val="00F83A7B"/>
    <w:rsid w:val="00F9219F"/>
    <w:rsid w:val="00FA110A"/>
    <w:rsid w:val="00FD0D34"/>
    <w:rsid w:val="00FD601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094250F"/>
  <w15:docId w15:val="{9B66B503-69AF-450A-B2B2-6E12548E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7B"/>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9CA"/>
  </w:style>
  <w:style w:type="paragraph" w:styleId="Footer">
    <w:name w:val="footer"/>
    <w:basedOn w:val="Normal"/>
    <w:link w:val="FooterChar"/>
    <w:uiPriority w:val="99"/>
    <w:unhideWhenUsed/>
    <w:rsid w:val="006419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9CA"/>
  </w:style>
  <w:style w:type="paragraph" w:styleId="BalloonText">
    <w:name w:val="Balloon Text"/>
    <w:basedOn w:val="Normal"/>
    <w:link w:val="BalloonTextChar"/>
    <w:uiPriority w:val="99"/>
    <w:semiHidden/>
    <w:unhideWhenUsed/>
    <w:rsid w:val="006419C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9CA"/>
    <w:rPr>
      <w:rFonts w:ascii="Tahoma" w:hAnsi="Tahoma" w:cs="Tahoma"/>
      <w:sz w:val="16"/>
      <w:szCs w:val="16"/>
    </w:rPr>
  </w:style>
  <w:style w:type="paragraph" w:styleId="ListParagraph">
    <w:name w:val="List Paragraph"/>
    <w:basedOn w:val="Normal"/>
    <w:uiPriority w:val="34"/>
    <w:qFormat/>
    <w:rsid w:val="00335A12"/>
    <w:pPr>
      <w:ind w:left="720"/>
      <w:contextualSpacing/>
    </w:pPr>
  </w:style>
  <w:style w:type="paragraph" w:styleId="NormalWeb">
    <w:name w:val="Normal (Web)"/>
    <w:basedOn w:val="Normal"/>
    <w:uiPriority w:val="99"/>
    <w:semiHidden/>
    <w:unhideWhenUsed/>
    <w:rsid w:val="00335A12"/>
    <w:pPr>
      <w:spacing w:after="100" w:afterAutospacing="1" w:line="312" w:lineRule="auto"/>
    </w:pPr>
    <w:rPr>
      <w:rFonts w:ascii="Arial" w:eastAsia="Times New Roman" w:hAnsi="Arial" w:cs="Arial"/>
      <w:color w:val="000000"/>
      <w:sz w:val="23"/>
      <w:szCs w:val="23"/>
      <w:lang w:eastAsia="en-AU"/>
    </w:rPr>
  </w:style>
  <w:style w:type="character" w:styleId="Hyperlink">
    <w:name w:val="Hyperlink"/>
    <w:uiPriority w:val="99"/>
    <w:unhideWhenUsed/>
    <w:rsid w:val="007F5579"/>
    <w:rPr>
      <w:color w:val="0000FF"/>
      <w:u w:val="single"/>
    </w:rPr>
  </w:style>
  <w:style w:type="table" w:styleId="TableGrid">
    <w:name w:val="Table Grid"/>
    <w:basedOn w:val="TableNormal"/>
    <w:rsid w:val="005001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95184">
      <w:bodyDiv w:val="1"/>
      <w:marLeft w:val="0"/>
      <w:marRight w:val="0"/>
      <w:marTop w:val="0"/>
      <w:marBottom w:val="0"/>
      <w:divBdr>
        <w:top w:val="none" w:sz="0" w:space="0" w:color="auto"/>
        <w:left w:val="none" w:sz="0" w:space="0" w:color="auto"/>
        <w:bottom w:val="none" w:sz="0" w:space="0" w:color="auto"/>
        <w:right w:val="none" w:sz="0" w:space="0" w:color="auto"/>
      </w:divBdr>
      <w:divsChild>
        <w:div w:id="1989699492">
          <w:marLeft w:val="0"/>
          <w:marRight w:val="0"/>
          <w:marTop w:val="0"/>
          <w:marBottom w:val="0"/>
          <w:divBdr>
            <w:top w:val="single" w:sz="2" w:space="0" w:color="666666"/>
            <w:left w:val="none" w:sz="0" w:space="0" w:color="auto"/>
            <w:bottom w:val="none" w:sz="0" w:space="0" w:color="auto"/>
            <w:right w:val="none" w:sz="0" w:space="0" w:color="auto"/>
          </w:divBdr>
          <w:divsChild>
            <w:div w:id="613827071">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824779806">
      <w:bodyDiv w:val="1"/>
      <w:marLeft w:val="0"/>
      <w:marRight w:val="0"/>
      <w:marTop w:val="0"/>
      <w:marBottom w:val="0"/>
      <w:divBdr>
        <w:top w:val="none" w:sz="0" w:space="0" w:color="auto"/>
        <w:left w:val="none" w:sz="0" w:space="0" w:color="auto"/>
        <w:bottom w:val="none" w:sz="0" w:space="0" w:color="auto"/>
        <w:right w:val="none" w:sz="0" w:space="0" w:color="auto"/>
      </w:divBdr>
      <w:divsChild>
        <w:div w:id="1884321458">
          <w:marLeft w:val="0"/>
          <w:marRight w:val="0"/>
          <w:marTop w:val="0"/>
          <w:marBottom w:val="0"/>
          <w:divBdr>
            <w:top w:val="single" w:sz="2" w:space="0" w:color="666666"/>
            <w:left w:val="none" w:sz="0" w:space="0" w:color="auto"/>
            <w:bottom w:val="none" w:sz="0" w:space="0" w:color="auto"/>
            <w:right w:val="none" w:sz="0" w:space="0" w:color="auto"/>
          </w:divBdr>
          <w:divsChild>
            <w:div w:id="1301184380">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F5A6E-63E7-4485-ACEC-C2CC6ECF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2025-11-19T22:41:00Z</dcterms:created>
  <dcterms:modified xsi:type="dcterms:W3CDTF">2025-11-19T22:41:00Z</dcterms:modified>
</cp:coreProperties>
</file>